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9A" w:rsidRPr="00986F9A" w:rsidRDefault="00986F9A">
      <w:pPr>
        <w:rPr>
          <w:rFonts w:ascii="Times New Roman" w:hAnsi="Times New Roman"/>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r>
        <w:rPr>
          <w:rFonts w:ascii="Times New Roman" w:hAnsi="Times New Roman"/>
          <w:b/>
        </w:rPr>
        <w:t>Lessons that Reach All Learners</w:t>
      </w: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r>
        <w:rPr>
          <w:rFonts w:ascii="Times New Roman" w:hAnsi="Times New Roman"/>
          <w:b/>
        </w:rPr>
        <w:t>EDUC 451 – 110</w:t>
      </w:r>
    </w:p>
    <w:p w:rsidR="0001478C" w:rsidRDefault="0001478C" w:rsidP="008B39BD">
      <w:pPr>
        <w:spacing w:line="480" w:lineRule="auto"/>
        <w:jc w:val="center"/>
        <w:rPr>
          <w:rFonts w:ascii="Times New Roman" w:hAnsi="Times New Roman"/>
          <w:b/>
        </w:rPr>
      </w:pPr>
      <w:r>
        <w:rPr>
          <w:rFonts w:ascii="Times New Roman" w:hAnsi="Times New Roman"/>
          <w:b/>
        </w:rPr>
        <w:t>U.B.C.</w:t>
      </w:r>
    </w:p>
    <w:p w:rsidR="0001478C" w:rsidRDefault="0001478C" w:rsidP="008B39BD">
      <w:pPr>
        <w:spacing w:line="480" w:lineRule="auto"/>
        <w:jc w:val="center"/>
        <w:rPr>
          <w:rFonts w:ascii="Times New Roman" w:hAnsi="Times New Roman"/>
          <w:b/>
        </w:rPr>
      </w:pPr>
      <w:r>
        <w:rPr>
          <w:rFonts w:ascii="Times New Roman" w:hAnsi="Times New Roman"/>
          <w:b/>
        </w:rPr>
        <w:t>Brittany Shoemaker</w:t>
      </w: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8B39BD">
      <w:pPr>
        <w:spacing w:line="480" w:lineRule="auto"/>
        <w:jc w:val="center"/>
        <w:rPr>
          <w:rFonts w:ascii="Times New Roman" w:hAnsi="Times New Roman"/>
          <w:b/>
        </w:rPr>
      </w:pPr>
    </w:p>
    <w:p w:rsidR="0001478C" w:rsidRDefault="0001478C" w:rsidP="0001478C">
      <w:pPr>
        <w:spacing w:line="480" w:lineRule="auto"/>
        <w:rPr>
          <w:rFonts w:ascii="Times New Roman" w:hAnsi="Times New Roman"/>
          <w:b/>
        </w:rPr>
      </w:pPr>
    </w:p>
    <w:p w:rsidR="00F644A0" w:rsidRPr="006C78D2" w:rsidRDefault="00900D5C" w:rsidP="008B39BD">
      <w:pPr>
        <w:spacing w:line="480" w:lineRule="auto"/>
        <w:jc w:val="center"/>
        <w:rPr>
          <w:rFonts w:ascii="Times New Roman" w:hAnsi="Times New Roman"/>
          <w:b/>
        </w:rPr>
      </w:pPr>
      <w:r w:rsidRPr="006C78D2">
        <w:rPr>
          <w:rFonts w:ascii="Times New Roman" w:hAnsi="Times New Roman"/>
          <w:b/>
        </w:rPr>
        <w:t>Introduction</w:t>
      </w:r>
    </w:p>
    <w:p w:rsidR="00F644A0" w:rsidRPr="006C78D2" w:rsidRDefault="003901ED" w:rsidP="00F644A0">
      <w:pPr>
        <w:spacing w:line="480" w:lineRule="auto"/>
        <w:ind w:firstLine="720"/>
        <w:rPr>
          <w:rFonts w:ascii="Times New Roman" w:hAnsi="Times New Roman"/>
        </w:rPr>
      </w:pPr>
      <w:r w:rsidRPr="006C78D2">
        <w:rPr>
          <w:rFonts w:ascii="Times New Roman" w:hAnsi="Times New Roman"/>
        </w:rPr>
        <w:t>Have you heard the saying don’t judge a book by it’s cover? Well a</w:t>
      </w:r>
      <w:r w:rsidR="00001886" w:rsidRPr="006C78D2">
        <w:rPr>
          <w:rFonts w:ascii="Times New Roman" w:hAnsi="Times New Roman"/>
        </w:rPr>
        <w:t>s I enter</w:t>
      </w:r>
      <w:r w:rsidR="00E46170" w:rsidRPr="006C78D2">
        <w:rPr>
          <w:rFonts w:ascii="Times New Roman" w:hAnsi="Times New Roman"/>
        </w:rPr>
        <w:t>ed my practicum classroom on my</w:t>
      </w:r>
      <w:r w:rsidR="00001886" w:rsidRPr="006C78D2">
        <w:rPr>
          <w:rFonts w:ascii="Times New Roman" w:hAnsi="Times New Roman"/>
        </w:rPr>
        <w:t xml:space="preserve"> first day my school advisor</w:t>
      </w:r>
      <w:r w:rsidR="00722F01" w:rsidRPr="006C78D2">
        <w:rPr>
          <w:rFonts w:ascii="Times New Roman" w:hAnsi="Times New Roman"/>
        </w:rPr>
        <w:t>’s</w:t>
      </w:r>
      <w:r w:rsidR="00635994">
        <w:rPr>
          <w:rFonts w:ascii="Times New Roman" w:hAnsi="Times New Roman"/>
        </w:rPr>
        <w:t xml:space="preserve"> (SA)</w:t>
      </w:r>
      <w:r w:rsidR="00722F01" w:rsidRPr="006C78D2">
        <w:rPr>
          <w:rFonts w:ascii="Times New Roman" w:hAnsi="Times New Roman"/>
        </w:rPr>
        <w:t xml:space="preserve"> </w:t>
      </w:r>
      <w:r w:rsidR="00920C1A" w:rsidRPr="006C78D2">
        <w:rPr>
          <w:rFonts w:ascii="Times New Roman" w:hAnsi="Times New Roman"/>
        </w:rPr>
        <w:t xml:space="preserve">actions </w:t>
      </w:r>
      <w:r w:rsidR="00722F01" w:rsidRPr="006C78D2">
        <w:rPr>
          <w:rFonts w:ascii="Times New Roman" w:hAnsi="Times New Roman"/>
        </w:rPr>
        <w:t>suggested</w:t>
      </w:r>
      <w:r w:rsidRPr="006C78D2">
        <w:rPr>
          <w:rFonts w:ascii="Times New Roman" w:hAnsi="Times New Roman"/>
        </w:rPr>
        <w:t xml:space="preserve"> just that. She </w:t>
      </w:r>
      <w:r w:rsidR="00001886" w:rsidRPr="006C78D2">
        <w:rPr>
          <w:rFonts w:ascii="Times New Roman" w:hAnsi="Times New Roman"/>
        </w:rPr>
        <w:t>gave me a list of the students’ names but purposely omitted giving me any individual details about the students, explaining that she wanted me to observe and come to my own conclusions</w:t>
      </w:r>
      <w:r w:rsidR="00900D5C" w:rsidRPr="006C78D2">
        <w:rPr>
          <w:rFonts w:ascii="Times New Roman" w:hAnsi="Times New Roman"/>
        </w:rPr>
        <w:t xml:space="preserve"> about the students in this Grade 1 class</w:t>
      </w:r>
      <w:r w:rsidR="00001886" w:rsidRPr="006C78D2">
        <w:rPr>
          <w:rFonts w:ascii="Times New Roman" w:hAnsi="Times New Roman"/>
        </w:rPr>
        <w:t xml:space="preserve">. </w:t>
      </w:r>
      <w:r w:rsidRPr="006C78D2">
        <w:rPr>
          <w:rFonts w:ascii="Times New Roman" w:hAnsi="Times New Roman"/>
        </w:rPr>
        <w:t xml:space="preserve">I appreciated her approach, as I did not want to be influenced by her opinions or biases before I had a chance to observe and get to know the students myself. </w:t>
      </w:r>
      <w:r w:rsidR="00001886" w:rsidRPr="006C78D2">
        <w:rPr>
          <w:rFonts w:ascii="Times New Roman" w:hAnsi="Times New Roman"/>
        </w:rPr>
        <w:t xml:space="preserve">By recess I was able to see which students were struggling and which students </w:t>
      </w:r>
      <w:r w:rsidRPr="006C78D2">
        <w:rPr>
          <w:rFonts w:ascii="Times New Roman" w:hAnsi="Times New Roman"/>
        </w:rPr>
        <w:t>were resisting the</w:t>
      </w:r>
      <w:r w:rsidR="00001886" w:rsidRPr="006C78D2">
        <w:rPr>
          <w:rFonts w:ascii="Times New Roman" w:hAnsi="Times New Roman"/>
        </w:rPr>
        <w:t xml:space="preserve"> classroom management</w:t>
      </w:r>
      <w:r w:rsidRPr="006C78D2">
        <w:rPr>
          <w:rFonts w:ascii="Times New Roman" w:hAnsi="Times New Roman"/>
        </w:rPr>
        <w:t xml:space="preserve"> strategies</w:t>
      </w:r>
      <w:r w:rsidR="00001886" w:rsidRPr="006C78D2">
        <w:rPr>
          <w:rFonts w:ascii="Times New Roman" w:hAnsi="Times New Roman"/>
        </w:rPr>
        <w:t xml:space="preserve"> </w:t>
      </w:r>
      <w:r w:rsidRPr="006C78D2">
        <w:rPr>
          <w:rFonts w:ascii="Times New Roman" w:hAnsi="Times New Roman"/>
        </w:rPr>
        <w:t>of</w:t>
      </w:r>
      <w:r w:rsidR="00001886" w:rsidRPr="006C78D2">
        <w:rPr>
          <w:rFonts w:ascii="Times New Roman" w:hAnsi="Times New Roman"/>
        </w:rPr>
        <w:t xml:space="preserve"> this extremely experienced teacher. Over the next few weeks, my SA often mentioned that this class was really </w:t>
      </w:r>
      <w:r w:rsidR="008E479D" w:rsidRPr="006C78D2">
        <w:rPr>
          <w:rFonts w:ascii="Times New Roman" w:hAnsi="Times New Roman"/>
        </w:rPr>
        <w:t>challenging her professionally</w:t>
      </w:r>
      <w:r w:rsidR="00001886" w:rsidRPr="006C78D2">
        <w:rPr>
          <w:rFonts w:ascii="Times New Roman" w:hAnsi="Times New Roman"/>
        </w:rPr>
        <w:t xml:space="preserve"> and</w:t>
      </w:r>
      <w:r w:rsidR="00A42AF3" w:rsidRPr="006C78D2">
        <w:rPr>
          <w:rFonts w:ascii="Times New Roman" w:hAnsi="Times New Roman"/>
        </w:rPr>
        <w:t xml:space="preserve"> if I had any suggestions she was open to</w:t>
      </w:r>
      <w:r w:rsidR="00001886" w:rsidRPr="006C78D2">
        <w:rPr>
          <w:rFonts w:ascii="Times New Roman" w:hAnsi="Times New Roman"/>
        </w:rPr>
        <w:t xml:space="preserve"> them. </w:t>
      </w:r>
      <w:r w:rsidR="00920C1A" w:rsidRPr="006C78D2">
        <w:rPr>
          <w:rFonts w:ascii="Times New Roman" w:hAnsi="Times New Roman"/>
        </w:rPr>
        <w:t xml:space="preserve">However, despite their poor </w:t>
      </w:r>
      <w:proofErr w:type="spellStart"/>
      <w:r w:rsidR="00920C1A" w:rsidRPr="006C78D2">
        <w:rPr>
          <w:rFonts w:ascii="Times New Roman" w:hAnsi="Times New Roman"/>
        </w:rPr>
        <w:t>behaviour</w:t>
      </w:r>
      <w:proofErr w:type="spellEnd"/>
      <w:r w:rsidR="00920C1A" w:rsidRPr="006C78D2">
        <w:rPr>
          <w:rFonts w:ascii="Times New Roman" w:hAnsi="Times New Roman"/>
        </w:rPr>
        <w:t xml:space="preserve"> she was proud to say </w:t>
      </w:r>
      <w:r w:rsidR="008679EB" w:rsidRPr="006C78D2">
        <w:rPr>
          <w:rFonts w:ascii="Times New Roman" w:hAnsi="Times New Roman"/>
        </w:rPr>
        <w:t xml:space="preserve">that </w:t>
      </w:r>
      <w:r w:rsidR="00920C1A" w:rsidRPr="006C78D2">
        <w:rPr>
          <w:rFonts w:ascii="Times New Roman" w:hAnsi="Times New Roman"/>
        </w:rPr>
        <w:t xml:space="preserve">they were one of her brightest classes. </w:t>
      </w:r>
      <w:r w:rsidR="00001886" w:rsidRPr="006C78D2">
        <w:rPr>
          <w:rFonts w:ascii="Times New Roman" w:hAnsi="Times New Roman"/>
        </w:rPr>
        <w:t>Many</w:t>
      </w:r>
      <w:r w:rsidR="00A42AF3" w:rsidRPr="006C78D2">
        <w:rPr>
          <w:rFonts w:ascii="Times New Roman" w:hAnsi="Times New Roman"/>
        </w:rPr>
        <w:t xml:space="preserve"> of our conversations were of</w:t>
      </w:r>
      <w:r w:rsidR="00001886" w:rsidRPr="006C78D2">
        <w:rPr>
          <w:rFonts w:ascii="Times New Roman" w:hAnsi="Times New Roman"/>
        </w:rPr>
        <w:t xml:space="preserve"> our concerns about the quiet, high achieving students and how the lessons were not able to reach them because the focus was being pulled towards the students who struggled or </w:t>
      </w:r>
      <w:r w:rsidRPr="006C78D2">
        <w:rPr>
          <w:rFonts w:ascii="Times New Roman" w:hAnsi="Times New Roman"/>
        </w:rPr>
        <w:t>misbehaved</w:t>
      </w:r>
      <w:r w:rsidR="00001886" w:rsidRPr="006C78D2">
        <w:rPr>
          <w:rFonts w:ascii="Times New Roman" w:hAnsi="Times New Roman"/>
        </w:rPr>
        <w:t xml:space="preserve">. </w:t>
      </w:r>
    </w:p>
    <w:p w:rsidR="003901ED" w:rsidRPr="006C78D2" w:rsidDel="003901ED" w:rsidRDefault="004A06C3" w:rsidP="00F644A0">
      <w:pPr>
        <w:spacing w:line="480" w:lineRule="auto"/>
        <w:ind w:firstLine="720"/>
        <w:rPr>
          <w:rFonts w:ascii="Times New Roman" w:hAnsi="Times New Roman"/>
        </w:rPr>
      </w:pPr>
      <w:r w:rsidRPr="006C78D2">
        <w:rPr>
          <w:rFonts w:ascii="Times New Roman" w:hAnsi="Times New Roman"/>
        </w:rPr>
        <w:t>These concerns led me to my inquiry question, “</w:t>
      </w:r>
      <w:r w:rsidR="008E479D" w:rsidRPr="006C78D2">
        <w:rPr>
          <w:rFonts w:ascii="Times New Roman" w:hAnsi="Times New Roman"/>
        </w:rPr>
        <w:t>What can educators do to support the diverse needs of the learners in their classrooms</w:t>
      </w:r>
      <w:r w:rsidRPr="006C78D2">
        <w:rPr>
          <w:rFonts w:ascii="Times New Roman" w:hAnsi="Times New Roman"/>
        </w:rPr>
        <w:t>?”</w:t>
      </w:r>
      <w:r w:rsidR="00986F9A" w:rsidRPr="006C78D2">
        <w:rPr>
          <w:rFonts w:ascii="Times New Roman" w:hAnsi="Times New Roman"/>
        </w:rPr>
        <w:t xml:space="preserve"> </w:t>
      </w:r>
      <w:r w:rsidR="002935F3" w:rsidRPr="006C78D2">
        <w:rPr>
          <w:rFonts w:ascii="Times New Roman" w:hAnsi="Times New Roman"/>
        </w:rPr>
        <w:t xml:space="preserve">This question is significant to me because I am concerned about ways I will be able to manage my practicum class when these outbursts occur and at the same time ensure that all the students are being taught and </w:t>
      </w:r>
      <w:r w:rsidR="00E46170" w:rsidRPr="006C78D2">
        <w:rPr>
          <w:rFonts w:ascii="Times New Roman" w:hAnsi="Times New Roman"/>
        </w:rPr>
        <w:t>able to succeed</w:t>
      </w:r>
      <w:r w:rsidR="002935F3" w:rsidRPr="006C78D2">
        <w:rPr>
          <w:rFonts w:ascii="Times New Roman" w:hAnsi="Times New Roman"/>
        </w:rPr>
        <w:t xml:space="preserve"> at their level. I want to find </w:t>
      </w:r>
      <w:r w:rsidR="003901ED" w:rsidRPr="006C78D2">
        <w:rPr>
          <w:rFonts w:ascii="Times New Roman" w:hAnsi="Times New Roman"/>
        </w:rPr>
        <w:t xml:space="preserve">positive </w:t>
      </w:r>
      <w:r w:rsidR="002935F3" w:rsidRPr="006C78D2">
        <w:rPr>
          <w:rFonts w:ascii="Times New Roman" w:hAnsi="Times New Roman"/>
        </w:rPr>
        <w:t xml:space="preserve">ways to </w:t>
      </w:r>
      <w:r w:rsidR="003901ED" w:rsidRPr="006C78D2">
        <w:rPr>
          <w:rFonts w:ascii="Times New Roman" w:hAnsi="Times New Roman"/>
        </w:rPr>
        <w:t>manage</w:t>
      </w:r>
      <w:r w:rsidR="002935F3" w:rsidRPr="006C78D2">
        <w:rPr>
          <w:rFonts w:ascii="Times New Roman" w:hAnsi="Times New Roman"/>
        </w:rPr>
        <w:t xml:space="preserve"> these situations as well as strategies to ensure that all students are getting the teaching and learning opportunities they </w:t>
      </w:r>
      <w:r w:rsidR="00402051" w:rsidRPr="006C78D2">
        <w:rPr>
          <w:rFonts w:ascii="Times New Roman" w:hAnsi="Times New Roman"/>
        </w:rPr>
        <w:t>deserve</w:t>
      </w:r>
      <w:r w:rsidR="002935F3" w:rsidRPr="006C78D2">
        <w:rPr>
          <w:rFonts w:ascii="Times New Roman" w:hAnsi="Times New Roman"/>
        </w:rPr>
        <w:t xml:space="preserve">. This is </w:t>
      </w:r>
      <w:r w:rsidR="008E479D" w:rsidRPr="006C78D2">
        <w:rPr>
          <w:rFonts w:ascii="Times New Roman" w:hAnsi="Times New Roman"/>
        </w:rPr>
        <w:t xml:space="preserve">also </w:t>
      </w:r>
      <w:r w:rsidR="002935F3" w:rsidRPr="006C78D2">
        <w:rPr>
          <w:rFonts w:ascii="Times New Roman" w:hAnsi="Times New Roman"/>
        </w:rPr>
        <w:t>significant to other teachers as it is a common concern among many who feel that they are not able to r</w:t>
      </w:r>
      <w:r w:rsidR="008E479D" w:rsidRPr="006C78D2">
        <w:rPr>
          <w:rFonts w:ascii="Times New Roman" w:hAnsi="Times New Roman"/>
        </w:rPr>
        <w:t>each each student</w:t>
      </w:r>
      <w:r w:rsidR="002935F3" w:rsidRPr="006C78D2">
        <w:rPr>
          <w:rFonts w:ascii="Times New Roman" w:hAnsi="Times New Roman"/>
        </w:rPr>
        <w:t xml:space="preserve"> with</w:t>
      </w:r>
      <w:r w:rsidR="00402051" w:rsidRPr="006C78D2">
        <w:rPr>
          <w:rFonts w:ascii="Times New Roman" w:hAnsi="Times New Roman"/>
        </w:rPr>
        <w:t xml:space="preserve"> the attention they </w:t>
      </w:r>
      <w:r w:rsidR="008E479D" w:rsidRPr="006C78D2">
        <w:rPr>
          <w:rFonts w:ascii="Times New Roman" w:hAnsi="Times New Roman"/>
        </w:rPr>
        <w:t>require</w:t>
      </w:r>
      <w:r w:rsidR="002935F3" w:rsidRPr="006C78D2">
        <w:rPr>
          <w:rFonts w:ascii="Times New Roman" w:hAnsi="Times New Roman"/>
        </w:rPr>
        <w:t>.</w:t>
      </w:r>
      <w:r w:rsidR="003901ED" w:rsidRPr="006C78D2">
        <w:rPr>
          <w:rFonts w:ascii="Times New Roman" w:hAnsi="Times New Roman"/>
        </w:rPr>
        <w:t xml:space="preserve"> </w:t>
      </w:r>
      <w:r w:rsidR="00296D68" w:rsidRPr="006C78D2">
        <w:rPr>
          <w:rFonts w:ascii="Times New Roman" w:hAnsi="Times New Roman"/>
        </w:rPr>
        <w:t xml:space="preserve">As Gale &amp; </w:t>
      </w:r>
      <w:proofErr w:type="spellStart"/>
      <w:r w:rsidR="00296D68" w:rsidRPr="006C78D2">
        <w:rPr>
          <w:rFonts w:ascii="Times New Roman" w:hAnsi="Times New Roman"/>
        </w:rPr>
        <w:t>Densmore</w:t>
      </w:r>
      <w:proofErr w:type="spellEnd"/>
      <w:r w:rsidR="00296D68" w:rsidRPr="006C78D2">
        <w:rPr>
          <w:rFonts w:ascii="Times New Roman" w:hAnsi="Times New Roman"/>
        </w:rPr>
        <w:t xml:space="preserve"> state (2000), m</w:t>
      </w:r>
      <w:r w:rsidR="003901ED" w:rsidRPr="006C78D2">
        <w:rPr>
          <w:rFonts w:ascii="Times New Roman" w:hAnsi="Times New Roman"/>
        </w:rPr>
        <w:t>any teachers believe that students are entitled to equal servicing although it is often difficult to include all students</w:t>
      </w:r>
      <w:r w:rsidR="00296D68" w:rsidRPr="006C78D2">
        <w:rPr>
          <w:rFonts w:ascii="Times New Roman" w:hAnsi="Times New Roman"/>
        </w:rPr>
        <w:t xml:space="preserve"> [in their lessons due to students’ diverse learning needs]. </w:t>
      </w:r>
    </w:p>
    <w:p w:rsidR="00405307" w:rsidRPr="006C78D2" w:rsidRDefault="00635994" w:rsidP="00CA5B0D">
      <w:pPr>
        <w:spacing w:line="480" w:lineRule="auto"/>
        <w:ind w:firstLine="720"/>
        <w:rPr>
          <w:rFonts w:ascii="Times New Roman" w:hAnsi="Times New Roman"/>
        </w:rPr>
      </w:pPr>
      <w:r>
        <w:rPr>
          <w:rFonts w:ascii="Times New Roman" w:hAnsi="Times New Roman"/>
        </w:rPr>
        <w:t>In this paper I will</w:t>
      </w:r>
      <w:r w:rsidR="00986F9A" w:rsidRPr="006C78D2">
        <w:rPr>
          <w:rFonts w:ascii="Times New Roman" w:hAnsi="Times New Roman"/>
        </w:rPr>
        <w:t xml:space="preserve"> examine research that </w:t>
      </w:r>
      <w:r w:rsidR="008E479D" w:rsidRPr="006C78D2">
        <w:rPr>
          <w:rFonts w:ascii="Times New Roman" w:hAnsi="Times New Roman"/>
        </w:rPr>
        <w:t>focuses on the broad topics of</w:t>
      </w:r>
      <w:r w:rsidR="00986F9A" w:rsidRPr="006C78D2">
        <w:rPr>
          <w:rFonts w:ascii="Times New Roman" w:hAnsi="Times New Roman"/>
        </w:rPr>
        <w:t xml:space="preserve"> balancing student needs, </w:t>
      </w:r>
      <w:proofErr w:type="spellStart"/>
      <w:r w:rsidR="00986F9A" w:rsidRPr="006C78D2">
        <w:rPr>
          <w:rFonts w:ascii="Times New Roman" w:hAnsi="Times New Roman"/>
        </w:rPr>
        <w:t>behaviour</w:t>
      </w:r>
      <w:proofErr w:type="spellEnd"/>
      <w:r w:rsidR="00986F9A" w:rsidRPr="006C78D2">
        <w:rPr>
          <w:rFonts w:ascii="Times New Roman" w:hAnsi="Times New Roman"/>
        </w:rPr>
        <w:t xml:space="preserve"> of teacher and students, and classroom environment in </w:t>
      </w:r>
      <w:r w:rsidR="002935F3" w:rsidRPr="006C78D2">
        <w:rPr>
          <w:rFonts w:ascii="Times New Roman" w:hAnsi="Times New Roman"/>
        </w:rPr>
        <w:t>the hope</w:t>
      </w:r>
      <w:r w:rsidR="00986F9A" w:rsidRPr="006C78D2">
        <w:rPr>
          <w:rFonts w:ascii="Times New Roman" w:hAnsi="Times New Roman"/>
        </w:rPr>
        <w:t xml:space="preserve"> of finding some suggestions</w:t>
      </w:r>
      <w:r w:rsidR="009C3979" w:rsidRPr="006C78D2">
        <w:rPr>
          <w:rFonts w:ascii="Times New Roman" w:hAnsi="Times New Roman"/>
        </w:rPr>
        <w:t>,</w:t>
      </w:r>
      <w:r w:rsidR="00712EF1" w:rsidRPr="006C78D2">
        <w:rPr>
          <w:rFonts w:ascii="Times New Roman" w:hAnsi="Times New Roman"/>
        </w:rPr>
        <w:t xml:space="preserve"> </w:t>
      </w:r>
      <w:r w:rsidR="009C3979" w:rsidRPr="006C78D2">
        <w:rPr>
          <w:rFonts w:ascii="Times New Roman" w:hAnsi="Times New Roman"/>
        </w:rPr>
        <w:t xml:space="preserve">instructional strategies, </w:t>
      </w:r>
      <w:r w:rsidR="00986F9A" w:rsidRPr="006C78D2">
        <w:rPr>
          <w:rFonts w:ascii="Times New Roman" w:hAnsi="Times New Roman"/>
        </w:rPr>
        <w:t>and answers to my inquiry</w:t>
      </w:r>
      <w:r w:rsidR="002935F3" w:rsidRPr="006C78D2">
        <w:rPr>
          <w:rFonts w:ascii="Times New Roman" w:hAnsi="Times New Roman"/>
        </w:rPr>
        <w:t xml:space="preserve"> question</w:t>
      </w:r>
      <w:r w:rsidR="00986F9A" w:rsidRPr="006C78D2">
        <w:rPr>
          <w:rFonts w:ascii="Times New Roman" w:hAnsi="Times New Roman"/>
        </w:rPr>
        <w:t xml:space="preserve">. </w:t>
      </w:r>
      <w:r w:rsidR="008E479D" w:rsidRPr="006C78D2">
        <w:rPr>
          <w:rFonts w:ascii="Times New Roman" w:hAnsi="Times New Roman"/>
        </w:rPr>
        <w:t>More sp</w:t>
      </w:r>
      <w:r w:rsidR="00262466">
        <w:rPr>
          <w:rFonts w:ascii="Times New Roman" w:hAnsi="Times New Roman"/>
        </w:rPr>
        <w:t xml:space="preserve">ecifically I will focus on social </w:t>
      </w:r>
      <w:r w:rsidR="008E479D" w:rsidRPr="006C78D2">
        <w:rPr>
          <w:rFonts w:ascii="Times New Roman" w:hAnsi="Times New Roman"/>
        </w:rPr>
        <w:t>emotional learning (SEL), classroom management, and d</w:t>
      </w:r>
      <w:r w:rsidR="00FD45F3" w:rsidRPr="006C78D2">
        <w:rPr>
          <w:rFonts w:ascii="Times New Roman" w:hAnsi="Times New Roman"/>
        </w:rPr>
        <w:t>ifferentiated-instruction (DI).</w:t>
      </w:r>
      <w:r w:rsidR="008E479D" w:rsidRPr="006C78D2">
        <w:rPr>
          <w:rFonts w:ascii="Times New Roman" w:hAnsi="Times New Roman"/>
        </w:rPr>
        <w:t xml:space="preserve"> </w:t>
      </w:r>
      <w:r w:rsidR="00FD45F3" w:rsidRPr="006C78D2">
        <w:rPr>
          <w:rFonts w:ascii="Times New Roman" w:hAnsi="Times New Roman"/>
        </w:rPr>
        <w:t>By considering these topics I hope to also address</w:t>
      </w:r>
      <w:r w:rsidR="000B499D" w:rsidRPr="006C78D2">
        <w:rPr>
          <w:rFonts w:ascii="Times New Roman" w:hAnsi="Times New Roman"/>
        </w:rPr>
        <w:t xml:space="preserve"> </w:t>
      </w:r>
      <w:r w:rsidR="00B71D46" w:rsidRPr="006C78D2">
        <w:rPr>
          <w:rFonts w:ascii="Times New Roman" w:hAnsi="Times New Roman"/>
        </w:rPr>
        <w:t>more specifically</w:t>
      </w:r>
      <w:r w:rsidR="00FD45F3" w:rsidRPr="006C78D2">
        <w:rPr>
          <w:rFonts w:ascii="Times New Roman" w:hAnsi="Times New Roman"/>
        </w:rPr>
        <w:t>,</w:t>
      </w:r>
      <w:r w:rsidR="000B499D" w:rsidRPr="006C78D2">
        <w:rPr>
          <w:rFonts w:ascii="Times New Roman" w:hAnsi="Times New Roman"/>
        </w:rPr>
        <w:t xml:space="preserve"> </w:t>
      </w:r>
      <w:r w:rsidR="004C13B2" w:rsidRPr="006C78D2">
        <w:rPr>
          <w:rFonts w:ascii="Times New Roman" w:hAnsi="Times New Roman"/>
        </w:rPr>
        <w:t>h</w:t>
      </w:r>
      <w:r w:rsidR="00FD45F3" w:rsidRPr="006C78D2">
        <w:rPr>
          <w:rFonts w:ascii="Times New Roman" w:hAnsi="Times New Roman"/>
        </w:rPr>
        <w:t xml:space="preserve">ow do </w:t>
      </w:r>
      <w:r w:rsidR="000F0A5D" w:rsidRPr="006C78D2">
        <w:rPr>
          <w:rFonts w:ascii="Times New Roman" w:hAnsi="Times New Roman"/>
        </w:rPr>
        <w:t xml:space="preserve">educators </w:t>
      </w:r>
      <w:r w:rsidR="00FD45F3" w:rsidRPr="006C78D2">
        <w:rPr>
          <w:rFonts w:ascii="Times New Roman" w:hAnsi="Times New Roman"/>
        </w:rPr>
        <w:t xml:space="preserve">address the </w:t>
      </w:r>
      <w:r w:rsidR="000F0A5D" w:rsidRPr="006C78D2">
        <w:rPr>
          <w:rFonts w:ascii="Times New Roman" w:hAnsi="Times New Roman"/>
        </w:rPr>
        <w:t>students who struggle academically</w:t>
      </w:r>
      <w:r w:rsidR="00B71D46" w:rsidRPr="006C78D2">
        <w:rPr>
          <w:rFonts w:ascii="Times New Roman" w:hAnsi="Times New Roman"/>
        </w:rPr>
        <w:t>, and the students who need to be challenge</w:t>
      </w:r>
      <w:r w:rsidR="00262466">
        <w:rPr>
          <w:rFonts w:ascii="Times New Roman" w:hAnsi="Times New Roman"/>
        </w:rPr>
        <w:t xml:space="preserve">d academically? </w:t>
      </w:r>
      <w:r w:rsidR="00B71D46" w:rsidRPr="006C78D2">
        <w:rPr>
          <w:rFonts w:ascii="Times New Roman" w:hAnsi="Times New Roman"/>
        </w:rPr>
        <w:t>How does meeting or not meeting the needs of all learners impact the dynamics in the classr</w:t>
      </w:r>
      <w:r>
        <w:rPr>
          <w:rFonts w:ascii="Times New Roman" w:hAnsi="Times New Roman"/>
        </w:rPr>
        <w:t>oom (i.e. classroom management)?</w:t>
      </w:r>
      <w:r w:rsidR="00FD45F3" w:rsidRPr="006C78D2">
        <w:rPr>
          <w:rFonts w:ascii="Times New Roman" w:hAnsi="Times New Roman"/>
        </w:rPr>
        <w:t xml:space="preserve"> </w:t>
      </w:r>
      <w:r w:rsidR="00B71D46" w:rsidRPr="006C78D2">
        <w:rPr>
          <w:rFonts w:ascii="Times New Roman" w:hAnsi="Times New Roman"/>
        </w:rPr>
        <w:t>And w</w:t>
      </w:r>
      <w:r w:rsidR="00FD45F3" w:rsidRPr="006C78D2">
        <w:rPr>
          <w:rFonts w:ascii="Times New Roman" w:hAnsi="Times New Roman"/>
        </w:rPr>
        <w:t xml:space="preserve">hat types of lessons or differentiated instruction can be incorporated to reach these students? </w:t>
      </w:r>
      <w:r w:rsidR="000F0A5D" w:rsidRPr="006C78D2">
        <w:rPr>
          <w:rFonts w:ascii="Times New Roman" w:hAnsi="Times New Roman"/>
        </w:rPr>
        <w:t xml:space="preserve">Furthermore, how can teachers be proactive and provide strategies to support </w:t>
      </w:r>
      <w:r w:rsidR="00FD45F3" w:rsidRPr="006C78D2">
        <w:rPr>
          <w:rFonts w:ascii="Times New Roman" w:hAnsi="Times New Roman"/>
        </w:rPr>
        <w:t xml:space="preserve">children with </w:t>
      </w:r>
      <w:proofErr w:type="spellStart"/>
      <w:r w:rsidR="00FD45F3" w:rsidRPr="006C78D2">
        <w:rPr>
          <w:rFonts w:ascii="Times New Roman" w:hAnsi="Times New Roman"/>
        </w:rPr>
        <w:t>behavioural</w:t>
      </w:r>
      <w:proofErr w:type="spellEnd"/>
      <w:r w:rsidR="00FD45F3" w:rsidRPr="006C78D2">
        <w:rPr>
          <w:rFonts w:ascii="Times New Roman" w:hAnsi="Times New Roman"/>
        </w:rPr>
        <w:t xml:space="preserve"> challenges? </w:t>
      </w:r>
      <w:r w:rsidR="00F421BD" w:rsidRPr="006C78D2">
        <w:rPr>
          <w:rFonts w:ascii="Times New Roman" w:hAnsi="Times New Roman"/>
        </w:rPr>
        <w:t>In this</w:t>
      </w:r>
      <w:r w:rsidR="007C5041" w:rsidRPr="006C78D2">
        <w:rPr>
          <w:rFonts w:ascii="Times New Roman" w:hAnsi="Times New Roman"/>
        </w:rPr>
        <w:t xml:space="preserve"> paper I will discuss </w:t>
      </w:r>
      <w:r w:rsidR="00F421BD" w:rsidRPr="006C78D2">
        <w:rPr>
          <w:rFonts w:ascii="Times New Roman" w:hAnsi="Times New Roman"/>
        </w:rPr>
        <w:t xml:space="preserve">my question through a summary of research findings, include my perspective and reflection on these findings, include the implications I foresee on my teaching practice and others, and conclude with further research suggestions. </w:t>
      </w:r>
    </w:p>
    <w:p w:rsidR="001929BB" w:rsidRPr="006C78D2" w:rsidRDefault="00FC6547" w:rsidP="003F1617">
      <w:pPr>
        <w:spacing w:line="480" w:lineRule="auto"/>
        <w:jc w:val="center"/>
        <w:rPr>
          <w:rFonts w:ascii="Times New Roman" w:hAnsi="Times New Roman"/>
          <w:b/>
        </w:rPr>
      </w:pPr>
      <w:r w:rsidRPr="006C78D2">
        <w:rPr>
          <w:rFonts w:ascii="Times New Roman" w:hAnsi="Times New Roman"/>
          <w:b/>
        </w:rPr>
        <w:t>Background Research</w:t>
      </w:r>
    </w:p>
    <w:p w:rsidR="000F0A5D" w:rsidRPr="006C78D2" w:rsidRDefault="00F421BD" w:rsidP="00F31A3D">
      <w:pPr>
        <w:widowControl w:val="0"/>
        <w:autoSpaceDE w:val="0"/>
        <w:autoSpaceDN w:val="0"/>
        <w:adjustRightInd w:val="0"/>
        <w:spacing w:line="480" w:lineRule="auto"/>
        <w:rPr>
          <w:rFonts w:ascii="Times New Roman" w:hAnsi="Times New Roman"/>
        </w:rPr>
      </w:pPr>
      <w:r w:rsidRPr="006C78D2">
        <w:rPr>
          <w:rFonts w:ascii="Times New Roman" w:hAnsi="Times New Roman"/>
        </w:rPr>
        <w:tab/>
      </w:r>
      <w:r w:rsidR="000F0A5D" w:rsidRPr="006C78D2">
        <w:rPr>
          <w:rFonts w:ascii="Times New Roman" w:hAnsi="Times New Roman"/>
        </w:rPr>
        <w:t xml:space="preserve">In a 2012 winter publication, </w:t>
      </w:r>
      <w:r w:rsidR="000B499D" w:rsidRPr="006C78D2">
        <w:rPr>
          <w:rFonts w:ascii="Times New Roman" w:hAnsi="Times New Roman"/>
        </w:rPr>
        <w:t>t</w:t>
      </w:r>
      <w:r w:rsidR="00D50BA7" w:rsidRPr="006C78D2">
        <w:rPr>
          <w:rFonts w:ascii="Times New Roman" w:hAnsi="Times New Roman"/>
        </w:rPr>
        <w:t xml:space="preserve">he </w:t>
      </w:r>
      <w:r w:rsidR="00F25F00" w:rsidRPr="006C78D2">
        <w:rPr>
          <w:rFonts w:ascii="Times New Roman" w:hAnsi="Times New Roman"/>
        </w:rPr>
        <w:t>B.C. Primary</w:t>
      </w:r>
      <w:r w:rsidR="00D50BA7" w:rsidRPr="006C78D2">
        <w:rPr>
          <w:rFonts w:ascii="Times New Roman" w:hAnsi="Times New Roman"/>
        </w:rPr>
        <w:t xml:space="preserve"> T</w:t>
      </w:r>
      <w:r w:rsidR="00F31A3D" w:rsidRPr="006C78D2">
        <w:rPr>
          <w:rFonts w:ascii="Times New Roman" w:hAnsi="Times New Roman"/>
        </w:rPr>
        <w:t>eachers</w:t>
      </w:r>
      <w:r w:rsidR="00F25F00" w:rsidRPr="006C78D2">
        <w:rPr>
          <w:rFonts w:ascii="Times New Roman" w:hAnsi="Times New Roman"/>
        </w:rPr>
        <w:t xml:space="preserve"> Association</w:t>
      </w:r>
      <w:r w:rsidR="00F31A3D" w:rsidRPr="006C78D2">
        <w:rPr>
          <w:rFonts w:ascii="Times New Roman" w:hAnsi="Times New Roman"/>
        </w:rPr>
        <w:t xml:space="preserve"> </w:t>
      </w:r>
      <w:r w:rsidR="000F0A5D" w:rsidRPr="006C78D2">
        <w:rPr>
          <w:rFonts w:ascii="Times New Roman" w:hAnsi="Times New Roman"/>
        </w:rPr>
        <w:t xml:space="preserve">writes specifically about </w:t>
      </w:r>
      <w:r w:rsidR="00D50BA7" w:rsidRPr="006C78D2">
        <w:rPr>
          <w:rFonts w:ascii="Times New Roman" w:hAnsi="Times New Roman"/>
        </w:rPr>
        <w:t>self-regulation</w:t>
      </w:r>
      <w:r w:rsidR="000F0A5D" w:rsidRPr="006C78D2">
        <w:rPr>
          <w:rFonts w:ascii="Times New Roman" w:hAnsi="Times New Roman"/>
        </w:rPr>
        <w:t xml:space="preserve">. </w:t>
      </w:r>
      <w:r w:rsidR="000B499D" w:rsidRPr="006C78D2">
        <w:rPr>
          <w:rFonts w:ascii="Times New Roman" w:hAnsi="Times New Roman"/>
        </w:rPr>
        <w:t>The article discusses how children today need strategies for dealing with the stress in their lives and how the Canadian Self-regulation Initiative (CSRI)</w:t>
      </w:r>
      <w:r w:rsidR="00262466">
        <w:rPr>
          <w:rFonts w:ascii="Times New Roman" w:hAnsi="Times New Roman"/>
        </w:rPr>
        <w:t>,</w:t>
      </w:r>
      <w:r w:rsidR="00E4561E" w:rsidRPr="006C78D2">
        <w:rPr>
          <w:rFonts w:ascii="Times New Roman" w:hAnsi="Times New Roman"/>
        </w:rPr>
        <w:t xml:space="preserve"> using recent research and</w:t>
      </w:r>
      <w:r w:rsidR="000B499D" w:rsidRPr="006C78D2">
        <w:rPr>
          <w:rFonts w:ascii="Times New Roman" w:hAnsi="Times New Roman"/>
        </w:rPr>
        <w:t xml:space="preserve"> </w:t>
      </w:r>
      <w:r w:rsidR="00E4561E" w:rsidRPr="006C78D2">
        <w:rPr>
          <w:rFonts w:ascii="Times New Roman" w:hAnsi="Times New Roman"/>
        </w:rPr>
        <w:t>in collaboration with teachers</w:t>
      </w:r>
      <w:r w:rsidR="00262466">
        <w:rPr>
          <w:rFonts w:ascii="Times New Roman" w:hAnsi="Times New Roman"/>
        </w:rPr>
        <w:t>,</w:t>
      </w:r>
      <w:r w:rsidR="00167240" w:rsidRPr="006C78D2">
        <w:rPr>
          <w:rFonts w:ascii="Times New Roman" w:hAnsi="Times New Roman"/>
        </w:rPr>
        <w:t xml:space="preserve"> are able to create resources on</w:t>
      </w:r>
      <w:r w:rsidR="000B499D" w:rsidRPr="006C78D2">
        <w:rPr>
          <w:rFonts w:ascii="Times New Roman" w:hAnsi="Times New Roman"/>
        </w:rPr>
        <w:t xml:space="preserve"> how to help their students be able to</w:t>
      </w:r>
      <w:r w:rsidR="00167240" w:rsidRPr="006C78D2">
        <w:rPr>
          <w:rFonts w:ascii="Times New Roman" w:hAnsi="Times New Roman"/>
        </w:rPr>
        <w:t xml:space="preserve"> better</w:t>
      </w:r>
      <w:r w:rsidR="000B499D" w:rsidRPr="006C78D2">
        <w:rPr>
          <w:rFonts w:ascii="Times New Roman" w:hAnsi="Times New Roman"/>
        </w:rPr>
        <w:t xml:space="preserve"> understand and recogniz</w:t>
      </w:r>
      <w:r w:rsidR="00167240" w:rsidRPr="006C78D2">
        <w:rPr>
          <w:rFonts w:ascii="Times New Roman" w:hAnsi="Times New Roman"/>
        </w:rPr>
        <w:t>e</w:t>
      </w:r>
      <w:r w:rsidR="000B499D" w:rsidRPr="006C78D2">
        <w:rPr>
          <w:rFonts w:ascii="Times New Roman" w:hAnsi="Times New Roman"/>
        </w:rPr>
        <w:t xml:space="preserve"> emotions and learn</w:t>
      </w:r>
      <w:r w:rsidR="00167240" w:rsidRPr="006C78D2">
        <w:rPr>
          <w:rFonts w:ascii="Times New Roman" w:hAnsi="Times New Roman"/>
        </w:rPr>
        <w:t xml:space="preserve"> to self-regulate</w:t>
      </w:r>
      <w:r w:rsidR="000B499D" w:rsidRPr="006C78D2">
        <w:rPr>
          <w:rFonts w:ascii="Times New Roman" w:hAnsi="Times New Roman"/>
        </w:rPr>
        <w:t xml:space="preserve"> and</w:t>
      </w:r>
      <w:r w:rsidR="00167240" w:rsidRPr="006C78D2">
        <w:rPr>
          <w:rFonts w:ascii="Times New Roman" w:hAnsi="Times New Roman"/>
        </w:rPr>
        <w:t xml:space="preserve"> control their</w:t>
      </w:r>
      <w:r w:rsidR="000B499D" w:rsidRPr="006C78D2">
        <w:rPr>
          <w:rFonts w:ascii="Times New Roman" w:hAnsi="Times New Roman"/>
        </w:rPr>
        <w:t xml:space="preserve"> reactions (BCAPT, 2012). </w:t>
      </w:r>
      <w:r w:rsidR="000F0A5D" w:rsidRPr="006C78D2">
        <w:rPr>
          <w:rFonts w:ascii="Times New Roman" w:hAnsi="Times New Roman"/>
        </w:rPr>
        <w:t>While reading this I</w:t>
      </w:r>
      <w:r w:rsidR="00D50BA7" w:rsidRPr="006C78D2">
        <w:rPr>
          <w:rFonts w:ascii="Times New Roman" w:hAnsi="Times New Roman"/>
        </w:rPr>
        <w:t xml:space="preserve"> </w:t>
      </w:r>
      <w:r w:rsidR="000F0A5D" w:rsidRPr="006C78D2">
        <w:rPr>
          <w:rFonts w:ascii="Times New Roman" w:hAnsi="Times New Roman"/>
        </w:rPr>
        <w:t xml:space="preserve">connected to my experience </w:t>
      </w:r>
      <w:r w:rsidR="00167240" w:rsidRPr="006C78D2">
        <w:rPr>
          <w:rFonts w:ascii="Times New Roman" w:hAnsi="Times New Roman"/>
        </w:rPr>
        <w:t>observing</w:t>
      </w:r>
      <w:r w:rsidR="000F0A5D" w:rsidRPr="006C78D2">
        <w:rPr>
          <w:rFonts w:ascii="Times New Roman" w:hAnsi="Times New Roman"/>
        </w:rPr>
        <w:t xml:space="preserve"> my practicum class and </w:t>
      </w:r>
      <w:r w:rsidR="00167240" w:rsidRPr="006C78D2">
        <w:rPr>
          <w:rFonts w:ascii="Times New Roman" w:hAnsi="Times New Roman"/>
        </w:rPr>
        <w:t xml:space="preserve">I </w:t>
      </w:r>
      <w:r w:rsidR="00F31A3D" w:rsidRPr="006C78D2">
        <w:rPr>
          <w:rFonts w:ascii="Times New Roman" w:hAnsi="Times New Roman"/>
        </w:rPr>
        <w:t>wonder</w:t>
      </w:r>
      <w:r w:rsidR="000F0A5D" w:rsidRPr="006C78D2">
        <w:rPr>
          <w:rFonts w:ascii="Times New Roman" w:hAnsi="Times New Roman"/>
        </w:rPr>
        <w:t>ed</w:t>
      </w:r>
      <w:r w:rsidR="00F31A3D" w:rsidRPr="006C78D2">
        <w:rPr>
          <w:rFonts w:ascii="Times New Roman" w:hAnsi="Times New Roman"/>
        </w:rPr>
        <w:t xml:space="preserve"> if </w:t>
      </w:r>
      <w:r w:rsidR="00167240" w:rsidRPr="006C78D2">
        <w:rPr>
          <w:rFonts w:ascii="Times New Roman" w:hAnsi="Times New Roman"/>
        </w:rPr>
        <w:t>student stress or their inability to self-regulate</w:t>
      </w:r>
      <w:r w:rsidR="00F31A3D" w:rsidRPr="006C78D2">
        <w:rPr>
          <w:rFonts w:ascii="Times New Roman" w:hAnsi="Times New Roman"/>
        </w:rPr>
        <w:t xml:space="preserve"> could be a cause for the types of </w:t>
      </w:r>
      <w:proofErr w:type="spellStart"/>
      <w:r w:rsidR="00F31A3D" w:rsidRPr="006C78D2">
        <w:rPr>
          <w:rFonts w:ascii="Times New Roman" w:hAnsi="Times New Roman"/>
        </w:rPr>
        <w:t>behaviour</w:t>
      </w:r>
      <w:proofErr w:type="spellEnd"/>
      <w:r w:rsidR="00F31A3D" w:rsidRPr="006C78D2">
        <w:rPr>
          <w:rFonts w:ascii="Times New Roman" w:hAnsi="Times New Roman"/>
        </w:rPr>
        <w:t xml:space="preserve"> I am seeing. </w:t>
      </w:r>
      <w:r w:rsidR="00167240" w:rsidRPr="006C78D2">
        <w:rPr>
          <w:rFonts w:ascii="Times New Roman" w:hAnsi="Times New Roman"/>
        </w:rPr>
        <w:t xml:space="preserve">For example, one student does not transition well and gets easily frustrated if a particular task is too challenging. Instead of calmly dealing with the problem or asking for help, he reacts aggressively and inappropriately disrupting the entire class. However, if he was taught </w:t>
      </w:r>
      <w:r w:rsidR="00635994">
        <w:rPr>
          <w:rFonts w:ascii="Times New Roman" w:hAnsi="Times New Roman"/>
        </w:rPr>
        <w:t>appropriate skills on</w:t>
      </w:r>
      <w:r w:rsidR="00167240" w:rsidRPr="006C78D2">
        <w:rPr>
          <w:rFonts w:ascii="Times New Roman" w:hAnsi="Times New Roman"/>
        </w:rPr>
        <w:t xml:space="preserve"> how to handle his emotions and knew how to deal proactively when feeling this way, his inappropriate </w:t>
      </w:r>
      <w:proofErr w:type="spellStart"/>
      <w:r w:rsidR="00167240" w:rsidRPr="006C78D2">
        <w:rPr>
          <w:rFonts w:ascii="Times New Roman" w:hAnsi="Times New Roman"/>
        </w:rPr>
        <w:t>behaviour</w:t>
      </w:r>
      <w:proofErr w:type="spellEnd"/>
      <w:r w:rsidR="00167240" w:rsidRPr="006C78D2">
        <w:rPr>
          <w:rFonts w:ascii="Times New Roman" w:hAnsi="Times New Roman"/>
        </w:rPr>
        <w:t xml:space="preserve"> would likely diminish.</w:t>
      </w:r>
    </w:p>
    <w:p w:rsidR="003901ED" w:rsidRPr="006C78D2" w:rsidRDefault="00635994">
      <w:pPr>
        <w:widowControl w:val="0"/>
        <w:autoSpaceDE w:val="0"/>
        <w:autoSpaceDN w:val="0"/>
        <w:adjustRightInd w:val="0"/>
        <w:spacing w:line="480" w:lineRule="auto"/>
        <w:ind w:firstLine="720"/>
        <w:rPr>
          <w:rFonts w:ascii="Times New Roman" w:hAnsi="Times New Roman" w:cs="Times New Roman"/>
          <w:szCs w:val="28"/>
        </w:rPr>
      </w:pPr>
      <w:r>
        <w:rPr>
          <w:rFonts w:ascii="Times New Roman" w:hAnsi="Times New Roman"/>
        </w:rPr>
        <w:t>Student</w:t>
      </w:r>
      <w:r w:rsidR="00E4561E" w:rsidRPr="006C78D2">
        <w:rPr>
          <w:rFonts w:ascii="Times New Roman" w:hAnsi="Times New Roman"/>
        </w:rPr>
        <w:t xml:space="preserve">s </w:t>
      </w:r>
      <w:r w:rsidR="006C78D2">
        <w:rPr>
          <w:rFonts w:ascii="Times New Roman" w:hAnsi="Times New Roman"/>
        </w:rPr>
        <w:t xml:space="preserve">today are dealing with unparalleled levels of stress that is affecting their </w:t>
      </w:r>
      <w:r w:rsidR="00E4561E" w:rsidRPr="006C78D2">
        <w:rPr>
          <w:rFonts w:ascii="Times New Roman" w:hAnsi="Times New Roman"/>
        </w:rPr>
        <w:t xml:space="preserve">mood, </w:t>
      </w:r>
      <w:proofErr w:type="spellStart"/>
      <w:r w:rsidR="00E4561E" w:rsidRPr="006C78D2">
        <w:rPr>
          <w:rFonts w:ascii="Times New Roman" w:hAnsi="Times New Roman"/>
        </w:rPr>
        <w:t>behaviour</w:t>
      </w:r>
      <w:proofErr w:type="spellEnd"/>
      <w:r w:rsidR="00E4561E" w:rsidRPr="006C78D2">
        <w:rPr>
          <w:rFonts w:ascii="Times New Roman" w:hAnsi="Times New Roman"/>
        </w:rPr>
        <w:t>, and attention</w:t>
      </w:r>
      <w:r w:rsidR="006C78D2">
        <w:rPr>
          <w:rFonts w:ascii="Times New Roman" w:hAnsi="Times New Roman"/>
        </w:rPr>
        <w:t xml:space="preserve"> </w:t>
      </w:r>
      <w:r w:rsidR="00E4561E" w:rsidRPr="006C78D2">
        <w:rPr>
          <w:rFonts w:ascii="Times New Roman" w:hAnsi="Times New Roman"/>
        </w:rPr>
        <w:t>(</w:t>
      </w:r>
      <w:r w:rsidR="00F31A3D" w:rsidRPr="006C78D2">
        <w:rPr>
          <w:rFonts w:ascii="Times New Roman" w:hAnsi="Times New Roman"/>
        </w:rPr>
        <w:t>BCPTA</w:t>
      </w:r>
      <w:r w:rsidR="00E4561E" w:rsidRPr="006C78D2">
        <w:rPr>
          <w:rFonts w:ascii="Times New Roman" w:hAnsi="Times New Roman"/>
        </w:rPr>
        <w:t xml:space="preserve">, </w:t>
      </w:r>
      <w:r w:rsidR="00DF0DBB" w:rsidRPr="006C78D2">
        <w:rPr>
          <w:rFonts w:ascii="Times New Roman" w:hAnsi="Times New Roman"/>
        </w:rPr>
        <w:t>2012)</w:t>
      </w:r>
      <w:r w:rsidR="00E4561E" w:rsidRPr="006C78D2">
        <w:rPr>
          <w:rFonts w:ascii="Times New Roman" w:hAnsi="Times New Roman"/>
        </w:rPr>
        <w:t>.</w:t>
      </w:r>
      <w:r w:rsidR="00F25F00" w:rsidRPr="006C78D2">
        <w:rPr>
          <w:rFonts w:ascii="Times New Roman" w:hAnsi="Times New Roman"/>
        </w:rPr>
        <w:t xml:space="preserve"> </w:t>
      </w:r>
      <w:r w:rsidR="001B3DE0" w:rsidRPr="006C78D2">
        <w:rPr>
          <w:rFonts w:ascii="Times New Roman" w:hAnsi="Times New Roman" w:cs="Times New Roman"/>
          <w:szCs w:val="28"/>
        </w:rPr>
        <w:t xml:space="preserve">According to </w:t>
      </w:r>
      <w:proofErr w:type="spellStart"/>
      <w:r w:rsidR="001B3DE0" w:rsidRPr="006C78D2">
        <w:rPr>
          <w:rFonts w:ascii="Times New Roman" w:hAnsi="Times New Roman" w:cs="Times New Roman"/>
          <w:szCs w:val="28"/>
        </w:rPr>
        <w:t>Ableser</w:t>
      </w:r>
      <w:proofErr w:type="spellEnd"/>
      <w:r w:rsidR="001B3DE0" w:rsidRPr="006C78D2">
        <w:rPr>
          <w:rFonts w:ascii="Times New Roman" w:hAnsi="Times New Roman" w:cs="Times New Roman"/>
          <w:szCs w:val="28"/>
        </w:rPr>
        <w:t xml:space="preserve"> (2008) children experience and respond t</w:t>
      </w:r>
      <w:r w:rsidR="00A7742F" w:rsidRPr="006C78D2">
        <w:rPr>
          <w:rFonts w:ascii="Times New Roman" w:hAnsi="Times New Roman" w:cs="Times New Roman"/>
          <w:szCs w:val="28"/>
        </w:rPr>
        <w:t>o stress differently</w:t>
      </w:r>
      <w:r w:rsidR="001B3DE0" w:rsidRPr="006C78D2">
        <w:rPr>
          <w:rFonts w:ascii="Times New Roman" w:hAnsi="Times New Roman" w:cs="Times New Roman"/>
          <w:szCs w:val="28"/>
        </w:rPr>
        <w:t xml:space="preserve"> and are at risk for developing aggression, desensitization, and learning difficulties. </w:t>
      </w:r>
      <w:r w:rsidR="0052330F" w:rsidRPr="006C78D2">
        <w:rPr>
          <w:rFonts w:ascii="Times New Roman" w:hAnsi="Times New Roman" w:cs="Times New Roman"/>
          <w:szCs w:val="28"/>
        </w:rPr>
        <w:t xml:space="preserve"> Children with learning and </w:t>
      </w:r>
      <w:proofErr w:type="spellStart"/>
      <w:r w:rsidR="0052330F" w:rsidRPr="006C78D2">
        <w:rPr>
          <w:rFonts w:ascii="Times New Roman" w:hAnsi="Times New Roman" w:cs="Times New Roman"/>
          <w:szCs w:val="28"/>
        </w:rPr>
        <w:t>behavioural</w:t>
      </w:r>
      <w:proofErr w:type="spellEnd"/>
      <w:r w:rsidR="0052330F" w:rsidRPr="006C78D2">
        <w:rPr>
          <w:rFonts w:ascii="Times New Roman" w:hAnsi="Times New Roman" w:cs="Times New Roman"/>
          <w:szCs w:val="28"/>
        </w:rPr>
        <w:t xml:space="preserve"> difficulties experience a multitude of social and emotional difficulties, such as low self-esteem, poor self-concept, inadequate social skills, egocentricity, few friendships, and low empathy (</w:t>
      </w:r>
      <w:proofErr w:type="spellStart"/>
      <w:r w:rsidR="0052330F" w:rsidRPr="006C78D2">
        <w:rPr>
          <w:rFonts w:ascii="Times New Roman" w:hAnsi="Times New Roman" w:cs="Times New Roman"/>
          <w:szCs w:val="28"/>
        </w:rPr>
        <w:t>Schonert-Reichl</w:t>
      </w:r>
      <w:proofErr w:type="spellEnd"/>
      <w:r w:rsidR="0052330F" w:rsidRPr="006C78D2">
        <w:rPr>
          <w:rFonts w:ascii="Times New Roman" w:hAnsi="Times New Roman" w:cs="Times New Roman"/>
          <w:szCs w:val="28"/>
        </w:rPr>
        <w:t xml:space="preserve"> &amp; </w:t>
      </w:r>
      <w:proofErr w:type="spellStart"/>
      <w:r w:rsidR="0052330F" w:rsidRPr="006C78D2">
        <w:rPr>
          <w:rFonts w:ascii="Times New Roman" w:hAnsi="Times New Roman" w:cs="Times New Roman"/>
          <w:szCs w:val="28"/>
        </w:rPr>
        <w:t>Hymel</w:t>
      </w:r>
      <w:proofErr w:type="spellEnd"/>
      <w:r w:rsidR="0052330F" w:rsidRPr="006C78D2">
        <w:rPr>
          <w:rFonts w:ascii="Times New Roman" w:hAnsi="Times New Roman" w:cs="Times New Roman"/>
          <w:szCs w:val="28"/>
        </w:rPr>
        <w:t>, 1995).</w:t>
      </w:r>
      <w:r w:rsidR="009D0659" w:rsidRPr="006C78D2">
        <w:rPr>
          <w:rFonts w:ascii="Times New Roman" w:hAnsi="Times New Roman" w:cs="Times New Roman"/>
          <w:szCs w:val="28"/>
        </w:rPr>
        <w:t xml:space="preserve"> Classmates and teachers tend to not accept these students</w:t>
      </w:r>
      <w:r w:rsidR="00287465" w:rsidRPr="006C78D2">
        <w:rPr>
          <w:rFonts w:ascii="Times New Roman" w:hAnsi="Times New Roman" w:cs="Times New Roman"/>
          <w:szCs w:val="28"/>
        </w:rPr>
        <w:t xml:space="preserve"> with special needs, which undeniably impact these students’ attitudes in the classroom (</w:t>
      </w:r>
      <w:proofErr w:type="spellStart"/>
      <w:r w:rsidR="00287465" w:rsidRPr="006C78D2">
        <w:rPr>
          <w:rFonts w:ascii="Times New Roman" w:hAnsi="Times New Roman" w:cs="Times New Roman"/>
          <w:szCs w:val="28"/>
        </w:rPr>
        <w:t>Schonert-Reichel</w:t>
      </w:r>
      <w:proofErr w:type="spellEnd"/>
      <w:r w:rsidR="00287465" w:rsidRPr="006C78D2">
        <w:rPr>
          <w:rFonts w:ascii="Times New Roman" w:hAnsi="Times New Roman" w:cs="Times New Roman"/>
          <w:szCs w:val="28"/>
        </w:rPr>
        <w:t xml:space="preserve"> et al., 1995).</w:t>
      </w:r>
      <w:r w:rsidR="00725037" w:rsidRPr="006C78D2">
        <w:rPr>
          <w:rFonts w:ascii="Times New Roman" w:hAnsi="Times New Roman" w:cs="Times New Roman"/>
          <w:szCs w:val="28"/>
        </w:rPr>
        <w:t xml:space="preserve"> </w:t>
      </w:r>
      <w:r w:rsidR="00052891" w:rsidRPr="006C78D2">
        <w:rPr>
          <w:rFonts w:ascii="Times New Roman" w:hAnsi="Times New Roman" w:cs="Times New Roman"/>
          <w:szCs w:val="28"/>
        </w:rPr>
        <w:t xml:space="preserve">I have seen classmates question and comment on other students’ </w:t>
      </w:r>
      <w:proofErr w:type="spellStart"/>
      <w:r w:rsidR="00052891" w:rsidRPr="006C78D2">
        <w:rPr>
          <w:rFonts w:ascii="Times New Roman" w:hAnsi="Times New Roman" w:cs="Times New Roman"/>
          <w:szCs w:val="28"/>
        </w:rPr>
        <w:t>behaviour</w:t>
      </w:r>
      <w:proofErr w:type="spellEnd"/>
      <w:r w:rsidR="00052891" w:rsidRPr="006C78D2">
        <w:rPr>
          <w:rFonts w:ascii="Times New Roman" w:hAnsi="Times New Roman" w:cs="Times New Roman"/>
          <w:szCs w:val="28"/>
        </w:rPr>
        <w:t xml:space="preserve"> or about their removal from class. From my observations I have noticed that classmates tend to be wary of these students and often view them as different </w:t>
      </w:r>
      <w:r w:rsidR="00095900" w:rsidRPr="006C78D2">
        <w:rPr>
          <w:rFonts w:ascii="Times New Roman" w:hAnsi="Times New Roman" w:cs="Times New Roman"/>
          <w:szCs w:val="28"/>
        </w:rPr>
        <w:t>or as the “bad kid”</w:t>
      </w:r>
      <w:r w:rsidR="00052891" w:rsidRPr="006C78D2">
        <w:rPr>
          <w:rFonts w:ascii="Times New Roman" w:hAnsi="Times New Roman" w:cs="Times New Roman"/>
          <w:szCs w:val="28"/>
        </w:rPr>
        <w:t xml:space="preserve">. I have also noticed that these students who are segregated become embarrassed when they are separated, excluded, or singled-out from the rest of the class. </w:t>
      </w:r>
    </w:p>
    <w:p w:rsidR="003901ED" w:rsidRPr="006C78D2" w:rsidRDefault="000F0A5D" w:rsidP="003F6EDB">
      <w:pPr>
        <w:widowControl w:val="0"/>
        <w:autoSpaceDE w:val="0"/>
        <w:autoSpaceDN w:val="0"/>
        <w:adjustRightInd w:val="0"/>
        <w:spacing w:line="480" w:lineRule="auto"/>
        <w:ind w:firstLine="720"/>
        <w:rPr>
          <w:rFonts w:ascii="Times New Roman" w:hAnsi="Times New Roman" w:cs="Times New Roman"/>
          <w:szCs w:val="28"/>
        </w:rPr>
      </w:pPr>
      <w:r w:rsidRPr="006C78D2">
        <w:rPr>
          <w:rFonts w:ascii="Times New Roman" w:hAnsi="Times New Roman" w:cs="Times New Roman"/>
          <w:szCs w:val="28"/>
        </w:rPr>
        <w:t xml:space="preserve">Therefore, </w:t>
      </w:r>
      <w:r w:rsidR="00725037" w:rsidRPr="006C78D2">
        <w:rPr>
          <w:rFonts w:ascii="Times New Roman" w:hAnsi="Times New Roman" w:cs="Times New Roman"/>
          <w:szCs w:val="28"/>
        </w:rPr>
        <w:t>I believe that by</w:t>
      </w:r>
      <w:r w:rsidR="00287465" w:rsidRPr="006C78D2">
        <w:rPr>
          <w:rFonts w:ascii="Times New Roman" w:hAnsi="Times New Roman" w:cs="Times New Roman"/>
          <w:szCs w:val="28"/>
        </w:rPr>
        <w:t xml:space="preserve"> creating an </w:t>
      </w:r>
      <w:r w:rsidRPr="006C78D2">
        <w:rPr>
          <w:rFonts w:ascii="Times New Roman" w:hAnsi="Times New Roman" w:cs="Times New Roman"/>
          <w:szCs w:val="28"/>
        </w:rPr>
        <w:t>emotionally safe</w:t>
      </w:r>
      <w:r w:rsidR="003F6EDB" w:rsidRPr="006C78D2">
        <w:rPr>
          <w:rFonts w:ascii="Times New Roman" w:hAnsi="Times New Roman" w:cs="Times New Roman"/>
          <w:szCs w:val="28"/>
        </w:rPr>
        <w:t>,</w:t>
      </w:r>
      <w:r w:rsidRPr="006C78D2">
        <w:rPr>
          <w:rFonts w:ascii="Times New Roman" w:hAnsi="Times New Roman" w:cs="Times New Roman"/>
          <w:szCs w:val="28"/>
        </w:rPr>
        <w:t xml:space="preserve"> </w:t>
      </w:r>
      <w:r w:rsidR="00287465" w:rsidRPr="006C78D2">
        <w:rPr>
          <w:rFonts w:ascii="Times New Roman" w:hAnsi="Times New Roman" w:cs="Times New Roman"/>
          <w:szCs w:val="28"/>
        </w:rPr>
        <w:t>inclusive classroom environment</w:t>
      </w:r>
      <w:r w:rsidR="003F6EDB" w:rsidRPr="006C78D2">
        <w:rPr>
          <w:rFonts w:ascii="Times New Roman" w:hAnsi="Times New Roman" w:cs="Times New Roman"/>
          <w:szCs w:val="28"/>
        </w:rPr>
        <w:t xml:space="preserve"> </w:t>
      </w:r>
      <w:r w:rsidRPr="006C78D2">
        <w:rPr>
          <w:rFonts w:ascii="Times New Roman" w:hAnsi="Times New Roman" w:cs="Times New Roman"/>
          <w:szCs w:val="28"/>
        </w:rPr>
        <w:t>is key to building better relationships among all the students</w:t>
      </w:r>
      <w:r w:rsidR="00287465" w:rsidRPr="006C78D2">
        <w:rPr>
          <w:rFonts w:ascii="Times New Roman" w:hAnsi="Times New Roman" w:cs="Times New Roman"/>
          <w:szCs w:val="28"/>
        </w:rPr>
        <w:t xml:space="preserve">. The National Association </w:t>
      </w:r>
      <w:r w:rsidR="009D0659" w:rsidRPr="006C78D2">
        <w:rPr>
          <w:rFonts w:ascii="Times New Roman" w:hAnsi="Times New Roman" w:cs="Times New Roman"/>
          <w:szCs w:val="28"/>
        </w:rPr>
        <w:t xml:space="preserve">for the Education of Young Children (NAEYC) </w:t>
      </w:r>
      <w:r w:rsidRPr="006C78D2">
        <w:rPr>
          <w:rFonts w:ascii="Times New Roman" w:hAnsi="Times New Roman" w:cs="Times New Roman"/>
          <w:szCs w:val="28"/>
        </w:rPr>
        <w:t xml:space="preserve">supports </w:t>
      </w:r>
      <w:r w:rsidR="00287465" w:rsidRPr="006C78D2">
        <w:rPr>
          <w:rFonts w:ascii="Times New Roman" w:hAnsi="Times New Roman" w:cs="Times New Roman"/>
          <w:szCs w:val="28"/>
        </w:rPr>
        <w:t xml:space="preserve">this </w:t>
      </w:r>
      <w:r w:rsidRPr="006C78D2">
        <w:rPr>
          <w:rFonts w:ascii="Times New Roman" w:hAnsi="Times New Roman" w:cs="Times New Roman"/>
          <w:szCs w:val="28"/>
        </w:rPr>
        <w:t xml:space="preserve">claim, </w:t>
      </w:r>
      <w:r w:rsidR="00287465" w:rsidRPr="006C78D2">
        <w:rPr>
          <w:rFonts w:ascii="Times New Roman" w:hAnsi="Times New Roman" w:cs="Times New Roman"/>
          <w:szCs w:val="28"/>
        </w:rPr>
        <w:t>by suggesting</w:t>
      </w:r>
      <w:r w:rsidR="009D0659" w:rsidRPr="006C78D2">
        <w:rPr>
          <w:rFonts w:ascii="Times New Roman" w:hAnsi="Times New Roman" w:cs="Times New Roman"/>
          <w:szCs w:val="28"/>
        </w:rPr>
        <w:t xml:space="preserve"> that teachers need to teach conflict resolution, cooperative learning, respect for diversity, and viole</w:t>
      </w:r>
      <w:r w:rsidR="00C57FC1" w:rsidRPr="006C78D2">
        <w:rPr>
          <w:rFonts w:ascii="Times New Roman" w:hAnsi="Times New Roman" w:cs="Times New Roman"/>
          <w:szCs w:val="28"/>
        </w:rPr>
        <w:t>nce prevention (</w:t>
      </w:r>
      <w:proofErr w:type="spellStart"/>
      <w:r w:rsidR="00C57FC1" w:rsidRPr="006C78D2">
        <w:rPr>
          <w:rFonts w:ascii="Times New Roman" w:hAnsi="Times New Roman" w:cs="Times New Roman"/>
          <w:szCs w:val="28"/>
        </w:rPr>
        <w:t>Ableser</w:t>
      </w:r>
      <w:proofErr w:type="spellEnd"/>
      <w:r w:rsidR="00C57FC1" w:rsidRPr="006C78D2">
        <w:rPr>
          <w:rFonts w:ascii="Times New Roman" w:hAnsi="Times New Roman" w:cs="Times New Roman"/>
          <w:szCs w:val="28"/>
        </w:rPr>
        <w:t xml:space="preserve">, 2008). Schools </w:t>
      </w:r>
      <w:r w:rsidR="004E3A6F" w:rsidRPr="006C78D2">
        <w:rPr>
          <w:rFonts w:ascii="Times New Roman" w:hAnsi="Times New Roman" w:cs="Times New Roman"/>
          <w:szCs w:val="28"/>
        </w:rPr>
        <w:t xml:space="preserve">also </w:t>
      </w:r>
      <w:r w:rsidR="00C57FC1" w:rsidRPr="006C78D2">
        <w:rPr>
          <w:rFonts w:ascii="Times New Roman" w:hAnsi="Times New Roman" w:cs="Times New Roman"/>
          <w:szCs w:val="28"/>
        </w:rPr>
        <w:t>need to provide children with a balance in the curriculum, intellectual independence, formulations of problems, cultivation of sensibilities, affection for subject matter, critical thinking, and excellence in teaching in</w:t>
      </w:r>
      <w:r w:rsidR="004E3A6F" w:rsidRPr="006C78D2">
        <w:rPr>
          <w:rFonts w:ascii="Times New Roman" w:hAnsi="Times New Roman" w:cs="Times New Roman"/>
          <w:szCs w:val="28"/>
        </w:rPr>
        <w:t xml:space="preserve"> order for students to learn social skills, reach their potential, and be actively engaged in their </w:t>
      </w:r>
      <w:r w:rsidR="00C57FC1" w:rsidRPr="006C78D2">
        <w:rPr>
          <w:rFonts w:ascii="Times New Roman" w:hAnsi="Times New Roman" w:cs="Times New Roman"/>
          <w:szCs w:val="28"/>
        </w:rPr>
        <w:t xml:space="preserve">knowledge acquisition (Eisner, 1983). By creating a school and classroom environment where student-directed learning and problem solving can take place, learning experiences, </w:t>
      </w:r>
      <w:proofErr w:type="spellStart"/>
      <w:r w:rsidR="00C57FC1" w:rsidRPr="006C78D2">
        <w:rPr>
          <w:rFonts w:ascii="Times New Roman" w:hAnsi="Times New Roman" w:cs="Times New Roman"/>
          <w:szCs w:val="28"/>
        </w:rPr>
        <w:t>behaviours</w:t>
      </w:r>
      <w:proofErr w:type="spellEnd"/>
      <w:r w:rsidR="00C57FC1" w:rsidRPr="006C78D2">
        <w:rPr>
          <w:rFonts w:ascii="Times New Roman" w:hAnsi="Times New Roman" w:cs="Times New Roman"/>
          <w:szCs w:val="28"/>
        </w:rPr>
        <w:t xml:space="preserve">, and the needs of all students will be greatly enhanced. </w:t>
      </w:r>
    </w:p>
    <w:p w:rsidR="004E3A6F" w:rsidRPr="006C78D2" w:rsidRDefault="004C15E8" w:rsidP="00C57FC1">
      <w:pPr>
        <w:widowControl w:val="0"/>
        <w:autoSpaceDE w:val="0"/>
        <w:autoSpaceDN w:val="0"/>
        <w:adjustRightInd w:val="0"/>
        <w:spacing w:line="480" w:lineRule="auto"/>
        <w:jc w:val="center"/>
        <w:rPr>
          <w:rFonts w:ascii="Times New Roman" w:hAnsi="Times New Roman" w:cs="Times New Roman"/>
          <w:b/>
          <w:szCs w:val="28"/>
        </w:rPr>
      </w:pPr>
      <w:r w:rsidRPr="006C78D2">
        <w:rPr>
          <w:rFonts w:ascii="Times New Roman" w:hAnsi="Times New Roman" w:cs="Times New Roman"/>
          <w:b/>
          <w:szCs w:val="28"/>
        </w:rPr>
        <w:t>Supportive Strategies</w:t>
      </w:r>
    </w:p>
    <w:p w:rsidR="00865194" w:rsidRPr="006C78D2" w:rsidRDefault="00865194" w:rsidP="00865194">
      <w:pPr>
        <w:widowControl w:val="0"/>
        <w:autoSpaceDE w:val="0"/>
        <w:autoSpaceDN w:val="0"/>
        <w:adjustRightInd w:val="0"/>
        <w:spacing w:line="480" w:lineRule="auto"/>
        <w:rPr>
          <w:rFonts w:ascii="Times New Roman" w:hAnsi="Times New Roman" w:cs="Times New Roman"/>
          <w:szCs w:val="28"/>
        </w:rPr>
      </w:pPr>
      <w:r w:rsidRPr="006C78D2">
        <w:rPr>
          <w:rFonts w:ascii="Times New Roman" w:hAnsi="Times New Roman" w:cs="Times New Roman"/>
          <w:b/>
          <w:szCs w:val="28"/>
        </w:rPr>
        <w:tab/>
      </w:r>
      <w:r w:rsidRPr="006C78D2">
        <w:rPr>
          <w:rFonts w:ascii="Times New Roman" w:hAnsi="Times New Roman" w:cs="Times New Roman"/>
          <w:szCs w:val="28"/>
        </w:rPr>
        <w:t xml:space="preserve">Through my inquiry research I realized that there are some key strategies that would assist teachers in being able to meet the diverse needs of their students. An understanding in each of these strategy areas will greatly benefit a teacher who is struggling to recognize </w:t>
      </w:r>
      <w:r w:rsidR="00CA1971" w:rsidRPr="006C78D2">
        <w:rPr>
          <w:rFonts w:ascii="Times New Roman" w:hAnsi="Times New Roman" w:cs="Times New Roman"/>
          <w:szCs w:val="28"/>
        </w:rPr>
        <w:t xml:space="preserve">various abilities </w:t>
      </w:r>
      <w:r w:rsidRPr="006C78D2">
        <w:rPr>
          <w:rFonts w:ascii="Times New Roman" w:hAnsi="Times New Roman" w:cs="Times New Roman"/>
          <w:szCs w:val="28"/>
        </w:rPr>
        <w:t xml:space="preserve">and support </w:t>
      </w:r>
      <w:r w:rsidR="00CA1971" w:rsidRPr="006C78D2">
        <w:rPr>
          <w:rFonts w:ascii="Times New Roman" w:hAnsi="Times New Roman" w:cs="Times New Roman"/>
          <w:szCs w:val="28"/>
        </w:rPr>
        <w:t>the</w:t>
      </w:r>
      <w:r w:rsidRPr="006C78D2">
        <w:rPr>
          <w:rFonts w:ascii="Times New Roman" w:hAnsi="Times New Roman" w:cs="Times New Roman"/>
          <w:szCs w:val="28"/>
        </w:rPr>
        <w:t xml:space="preserve"> students</w:t>
      </w:r>
      <w:r w:rsidR="00CA1971" w:rsidRPr="006C78D2">
        <w:rPr>
          <w:rFonts w:ascii="Times New Roman" w:hAnsi="Times New Roman" w:cs="Times New Roman"/>
          <w:szCs w:val="28"/>
        </w:rPr>
        <w:t xml:space="preserve"> in their class. </w:t>
      </w:r>
      <w:r w:rsidR="00262466">
        <w:rPr>
          <w:rFonts w:ascii="Times New Roman" w:hAnsi="Times New Roman" w:cs="Times New Roman"/>
          <w:szCs w:val="28"/>
        </w:rPr>
        <w:t xml:space="preserve">These strategies include social </w:t>
      </w:r>
      <w:r w:rsidRPr="006C78D2">
        <w:rPr>
          <w:rFonts w:ascii="Times New Roman" w:hAnsi="Times New Roman" w:cs="Times New Roman"/>
          <w:szCs w:val="28"/>
        </w:rPr>
        <w:t xml:space="preserve">emotional learning, </w:t>
      </w:r>
      <w:r w:rsidR="00CA1971" w:rsidRPr="006C78D2">
        <w:rPr>
          <w:rFonts w:ascii="Times New Roman" w:hAnsi="Times New Roman" w:cs="Times New Roman"/>
          <w:szCs w:val="28"/>
        </w:rPr>
        <w:t>classroom management, and differentiated instruction.</w:t>
      </w:r>
    </w:p>
    <w:p w:rsidR="002856E2" w:rsidRPr="006C78D2" w:rsidRDefault="004E3A6F" w:rsidP="004E3A6F">
      <w:pPr>
        <w:widowControl w:val="0"/>
        <w:autoSpaceDE w:val="0"/>
        <w:autoSpaceDN w:val="0"/>
        <w:adjustRightInd w:val="0"/>
        <w:spacing w:line="480" w:lineRule="auto"/>
        <w:rPr>
          <w:rFonts w:ascii="Times New Roman" w:hAnsi="Times New Roman" w:cs="Times New Roman"/>
          <w:b/>
          <w:szCs w:val="28"/>
        </w:rPr>
      </w:pPr>
      <w:r w:rsidRPr="006C78D2">
        <w:rPr>
          <w:rFonts w:ascii="Times New Roman" w:hAnsi="Times New Roman" w:cs="Times New Roman"/>
          <w:b/>
          <w:szCs w:val="28"/>
        </w:rPr>
        <w:t>Social</w:t>
      </w:r>
      <w:r w:rsidR="00CA1971" w:rsidRPr="006C78D2">
        <w:rPr>
          <w:rFonts w:ascii="Times New Roman" w:hAnsi="Times New Roman" w:cs="Times New Roman"/>
          <w:b/>
          <w:szCs w:val="28"/>
        </w:rPr>
        <w:t xml:space="preserve"> </w:t>
      </w:r>
      <w:r w:rsidRPr="006C78D2">
        <w:rPr>
          <w:rFonts w:ascii="Times New Roman" w:hAnsi="Times New Roman" w:cs="Times New Roman"/>
          <w:b/>
          <w:szCs w:val="28"/>
        </w:rPr>
        <w:t>Emotional Learning (SEL)</w:t>
      </w:r>
    </w:p>
    <w:p w:rsidR="00F25F00" w:rsidRPr="006C78D2" w:rsidRDefault="00F25F00" w:rsidP="002856E2">
      <w:pPr>
        <w:widowControl w:val="0"/>
        <w:autoSpaceDE w:val="0"/>
        <w:autoSpaceDN w:val="0"/>
        <w:adjustRightInd w:val="0"/>
        <w:spacing w:line="480" w:lineRule="auto"/>
        <w:ind w:firstLine="720"/>
        <w:rPr>
          <w:rFonts w:ascii="Times New Roman" w:hAnsi="Times New Roman"/>
        </w:rPr>
      </w:pPr>
      <w:r w:rsidRPr="006C78D2">
        <w:rPr>
          <w:rFonts w:ascii="Times New Roman" w:hAnsi="Times New Roman"/>
        </w:rPr>
        <w:t xml:space="preserve">Social Emotional Learning is a process of learning life skills such as emotions, relationships, and ways to manage situations effectively and </w:t>
      </w:r>
      <w:r w:rsidR="00CA1971" w:rsidRPr="006C78D2">
        <w:rPr>
          <w:rFonts w:ascii="Times New Roman" w:hAnsi="Times New Roman"/>
        </w:rPr>
        <w:t>fairly</w:t>
      </w:r>
      <w:r w:rsidRPr="006C78D2">
        <w:rPr>
          <w:rFonts w:ascii="Times New Roman" w:hAnsi="Times New Roman"/>
        </w:rPr>
        <w:t xml:space="preserve"> when with others or on one’s own</w:t>
      </w:r>
      <w:r w:rsidR="00690648" w:rsidRPr="006C78D2">
        <w:rPr>
          <w:rFonts w:ascii="Times New Roman" w:hAnsi="Times New Roman"/>
        </w:rPr>
        <w:t xml:space="preserve"> (</w:t>
      </w:r>
      <w:proofErr w:type="spellStart"/>
      <w:r w:rsidR="00690648" w:rsidRPr="006C78D2">
        <w:rPr>
          <w:rFonts w:ascii="Times New Roman" w:hAnsi="Times New Roman"/>
        </w:rPr>
        <w:t>Schonert-Reichl</w:t>
      </w:r>
      <w:proofErr w:type="spellEnd"/>
      <w:r w:rsidR="00690648" w:rsidRPr="006C78D2">
        <w:rPr>
          <w:rFonts w:ascii="Times New Roman" w:hAnsi="Times New Roman"/>
        </w:rPr>
        <w:t xml:space="preserve"> &amp; </w:t>
      </w:r>
      <w:proofErr w:type="spellStart"/>
      <w:r w:rsidR="00690648" w:rsidRPr="006C78D2">
        <w:rPr>
          <w:rFonts w:ascii="Times New Roman" w:hAnsi="Times New Roman"/>
        </w:rPr>
        <w:t>Hymel</w:t>
      </w:r>
      <w:proofErr w:type="spellEnd"/>
      <w:r w:rsidR="00690648" w:rsidRPr="006C78D2">
        <w:rPr>
          <w:rFonts w:ascii="Times New Roman" w:hAnsi="Times New Roman"/>
        </w:rPr>
        <w:t>, 1995)</w:t>
      </w:r>
      <w:r w:rsidRPr="006C78D2">
        <w:rPr>
          <w:rFonts w:ascii="Times New Roman" w:hAnsi="Times New Roman"/>
        </w:rPr>
        <w:t xml:space="preserve">. Although academic learning is an important aspect of schools, SEL is another important avenue of learning that teaches children how to handle their emotions constructively. Such skills that can be taught are setting positive and realistic goals, recognizing emotions in </w:t>
      </w:r>
      <w:proofErr w:type="gramStart"/>
      <w:r w:rsidRPr="006C78D2">
        <w:rPr>
          <w:rFonts w:ascii="Times New Roman" w:hAnsi="Times New Roman"/>
        </w:rPr>
        <w:t>oneself</w:t>
      </w:r>
      <w:proofErr w:type="gramEnd"/>
      <w:r w:rsidRPr="006C78D2">
        <w:rPr>
          <w:rFonts w:ascii="Times New Roman" w:hAnsi="Times New Roman"/>
        </w:rPr>
        <w:t xml:space="preserve"> and others, and cooperating in groups.</w:t>
      </w:r>
    </w:p>
    <w:p w:rsidR="00C37ABB" w:rsidRPr="006C78D2" w:rsidRDefault="00B71D46" w:rsidP="002856E2">
      <w:pPr>
        <w:widowControl w:val="0"/>
        <w:autoSpaceDE w:val="0"/>
        <w:autoSpaceDN w:val="0"/>
        <w:adjustRightInd w:val="0"/>
        <w:spacing w:line="480" w:lineRule="auto"/>
        <w:ind w:firstLine="720"/>
        <w:rPr>
          <w:rFonts w:ascii="Times New Roman" w:hAnsi="Times New Roman"/>
        </w:rPr>
      </w:pPr>
      <w:r w:rsidRPr="006C78D2">
        <w:rPr>
          <w:rFonts w:ascii="Times New Roman" w:hAnsi="Times New Roman"/>
        </w:rPr>
        <w:t>P</w:t>
      </w:r>
      <w:r w:rsidR="00F25F00" w:rsidRPr="006C78D2">
        <w:rPr>
          <w:rFonts w:ascii="Times New Roman" w:hAnsi="Times New Roman"/>
        </w:rPr>
        <w:t xml:space="preserve">rograms </w:t>
      </w:r>
      <w:r w:rsidRPr="006C78D2">
        <w:rPr>
          <w:rFonts w:ascii="Times New Roman" w:hAnsi="Times New Roman"/>
        </w:rPr>
        <w:t xml:space="preserve">such </w:t>
      </w:r>
      <w:r w:rsidR="00F25F00" w:rsidRPr="006C78D2">
        <w:rPr>
          <w:rFonts w:ascii="Times New Roman" w:hAnsi="Times New Roman"/>
        </w:rPr>
        <w:t xml:space="preserve">as </w:t>
      </w:r>
      <w:r w:rsidR="002856E2" w:rsidRPr="006C78D2">
        <w:rPr>
          <w:rFonts w:ascii="Times New Roman" w:hAnsi="Times New Roman"/>
        </w:rPr>
        <w:t xml:space="preserve">Providing </w:t>
      </w:r>
      <w:r w:rsidR="00F25F00" w:rsidRPr="006C78D2">
        <w:rPr>
          <w:rFonts w:ascii="Times New Roman" w:hAnsi="Times New Roman"/>
        </w:rPr>
        <w:t>Alternative Thinking Strategies (PATHS)</w:t>
      </w:r>
      <w:r w:rsidR="002856E2" w:rsidRPr="006C78D2">
        <w:rPr>
          <w:rFonts w:ascii="Times New Roman" w:hAnsi="Times New Roman"/>
        </w:rPr>
        <w:t xml:space="preserve">, </w:t>
      </w:r>
      <w:proofErr w:type="spellStart"/>
      <w:r w:rsidR="002856E2" w:rsidRPr="006C78D2">
        <w:rPr>
          <w:rFonts w:ascii="Times New Roman" w:hAnsi="Times New Roman"/>
        </w:rPr>
        <w:t>Weissberg’s</w:t>
      </w:r>
      <w:proofErr w:type="spellEnd"/>
      <w:r w:rsidR="002856E2" w:rsidRPr="006C78D2">
        <w:rPr>
          <w:rFonts w:ascii="Times New Roman" w:hAnsi="Times New Roman"/>
        </w:rPr>
        <w:t xml:space="preserve"> six-step framework for solving social problems, and Drew’s six-step set of “Win/win” guidelines are a good starting point in developing pro-social </w:t>
      </w:r>
      <w:proofErr w:type="spellStart"/>
      <w:r w:rsidR="002856E2" w:rsidRPr="006C78D2">
        <w:rPr>
          <w:rFonts w:ascii="Times New Roman" w:hAnsi="Times New Roman"/>
        </w:rPr>
        <w:t>behaviour</w:t>
      </w:r>
      <w:proofErr w:type="spellEnd"/>
      <w:r w:rsidR="002856E2" w:rsidRPr="006C78D2">
        <w:rPr>
          <w:rFonts w:ascii="Times New Roman" w:hAnsi="Times New Roman"/>
        </w:rPr>
        <w:t xml:space="preserve"> (</w:t>
      </w:r>
      <w:proofErr w:type="spellStart"/>
      <w:r w:rsidR="002856E2" w:rsidRPr="006C78D2">
        <w:rPr>
          <w:rFonts w:ascii="Times New Roman" w:hAnsi="Times New Roman"/>
        </w:rPr>
        <w:t>Schonert-Reichl</w:t>
      </w:r>
      <w:proofErr w:type="spellEnd"/>
      <w:r w:rsidR="002856E2" w:rsidRPr="006C78D2">
        <w:rPr>
          <w:rFonts w:ascii="Times New Roman" w:hAnsi="Times New Roman"/>
        </w:rPr>
        <w:t xml:space="preserve"> et al, 1995). Providing students and teachers with leadership opportunities</w:t>
      </w:r>
      <w:r w:rsidR="00C37ABB" w:rsidRPr="006C78D2">
        <w:rPr>
          <w:rFonts w:ascii="Times New Roman" w:hAnsi="Times New Roman"/>
        </w:rPr>
        <w:t xml:space="preserve"> to</w:t>
      </w:r>
      <w:r w:rsidR="002856E2" w:rsidRPr="006C78D2">
        <w:rPr>
          <w:rFonts w:ascii="Times New Roman" w:hAnsi="Times New Roman"/>
        </w:rPr>
        <w:t xml:space="preserve"> develop empathy and mindfulness, develop cultural awareness, incorporate parents more often, and make time to connect with students in and out of class are important steps teachers can take</w:t>
      </w:r>
      <w:r w:rsidR="00690648" w:rsidRPr="006C78D2">
        <w:rPr>
          <w:rFonts w:ascii="Times New Roman" w:hAnsi="Times New Roman"/>
        </w:rPr>
        <w:t xml:space="preserve"> to promote social and emotional learning</w:t>
      </w:r>
      <w:r w:rsidR="002856E2" w:rsidRPr="006C78D2">
        <w:rPr>
          <w:rFonts w:ascii="Times New Roman" w:hAnsi="Times New Roman"/>
        </w:rPr>
        <w:t xml:space="preserve"> (</w:t>
      </w:r>
      <w:proofErr w:type="spellStart"/>
      <w:r w:rsidR="002856E2" w:rsidRPr="006C78D2">
        <w:rPr>
          <w:rFonts w:ascii="Times New Roman" w:hAnsi="Times New Roman"/>
        </w:rPr>
        <w:t>McCready</w:t>
      </w:r>
      <w:proofErr w:type="spellEnd"/>
      <w:r w:rsidR="002856E2" w:rsidRPr="006C78D2">
        <w:rPr>
          <w:rFonts w:ascii="Times New Roman" w:hAnsi="Times New Roman"/>
        </w:rPr>
        <w:t xml:space="preserve"> &amp; </w:t>
      </w:r>
      <w:proofErr w:type="spellStart"/>
      <w:r w:rsidR="002856E2" w:rsidRPr="006C78D2">
        <w:rPr>
          <w:rFonts w:ascii="Times New Roman" w:hAnsi="Times New Roman"/>
        </w:rPr>
        <w:t>Soloway</w:t>
      </w:r>
      <w:proofErr w:type="spellEnd"/>
      <w:r w:rsidR="002856E2" w:rsidRPr="006C78D2">
        <w:rPr>
          <w:rFonts w:ascii="Times New Roman" w:hAnsi="Times New Roman"/>
        </w:rPr>
        <w:t xml:space="preserve">, 2010). </w:t>
      </w:r>
    </w:p>
    <w:p w:rsidR="00F25F00" w:rsidRPr="006C78D2" w:rsidRDefault="002856E2" w:rsidP="002856E2">
      <w:pPr>
        <w:widowControl w:val="0"/>
        <w:autoSpaceDE w:val="0"/>
        <w:autoSpaceDN w:val="0"/>
        <w:adjustRightInd w:val="0"/>
        <w:spacing w:line="480" w:lineRule="auto"/>
        <w:ind w:firstLine="720"/>
        <w:rPr>
          <w:rFonts w:ascii="Times New Roman" w:hAnsi="Times New Roman" w:cs="Times New Roman"/>
          <w:szCs w:val="20"/>
        </w:rPr>
      </w:pPr>
      <w:r w:rsidRPr="006C78D2">
        <w:rPr>
          <w:rFonts w:ascii="Times New Roman" w:hAnsi="Times New Roman"/>
        </w:rPr>
        <w:t>Creating a positive student-teacher relationship is an</w:t>
      </w:r>
      <w:r w:rsidR="00C37ABB" w:rsidRPr="006C78D2">
        <w:rPr>
          <w:rFonts w:ascii="Times New Roman" w:hAnsi="Times New Roman"/>
        </w:rPr>
        <w:t>other</w:t>
      </w:r>
      <w:r w:rsidRPr="006C78D2">
        <w:rPr>
          <w:rFonts w:ascii="Times New Roman" w:hAnsi="Times New Roman"/>
        </w:rPr>
        <w:t xml:space="preserve"> </w:t>
      </w:r>
      <w:r w:rsidR="00402051" w:rsidRPr="006C78D2">
        <w:rPr>
          <w:rFonts w:ascii="Times New Roman" w:hAnsi="Times New Roman"/>
        </w:rPr>
        <w:t xml:space="preserve">important </w:t>
      </w:r>
      <w:r w:rsidRPr="006C78D2">
        <w:rPr>
          <w:rFonts w:ascii="Times New Roman" w:hAnsi="Times New Roman"/>
        </w:rPr>
        <w:t>adaptive skill that relies on the teacher making connections and</w:t>
      </w:r>
      <w:r w:rsidR="00F25F00" w:rsidRPr="006C78D2">
        <w:rPr>
          <w:rFonts w:ascii="Times New Roman" w:hAnsi="Times New Roman"/>
        </w:rPr>
        <w:t xml:space="preserve"> getting to know their students</w:t>
      </w:r>
      <w:r w:rsidRPr="006C78D2">
        <w:rPr>
          <w:rFonts w:ascii="Times New Roman" w:hAnsi="Times New Roman"/>
        </w:rPr>
        <w:t xml:space="preserve">. </w:t>
      </w:r>
      <w:r w:rsidR="00402051" w:rsidRPr="006C78D2">
        <w:rPr>
          <w:rFonts w:ascii="Times New Roman" w:hAnsi="Times New Roman"/>
        </w:rPr>
        <w:t xml:space="preserve">These relationships are a key </w:t>
      </w:r>
      <w:r w:rsidR="00690648" w:rsidRPr="006C78D2">
        <w:rPr>
          <w:rFonts w:ascii="Times New Roman" w:hAnsi="Times New Roman"/>
        </w:rPr>
        <w:t>component</w:t>
      </w:r>
      <w:r w:rsidR="00402051" w:rsidRPr="006C78D2">
        <w:rPr>
          <w:rFonts w:ascii="Times New Roman" w:hAnsi="Times New Roman"/>
        </w:rPr>
        <w:t xml:space="preserve"> of being able to teach all students as </w:t>
      </w:r>
      <w:r w:rsidR="00690648" w:rsidRPr="006C78D2">
        <w:rPr>
          <w:rFonts w:ascii="Times New Roman" w:hAnsi="Times New Roman"/>
        </w:rPr>
        <w:t>the teacher can</w:t>
      </w:r>
      <w:r w:rsidR="00402051" w:rsidRPr="006C78D2">
        <w:rPr>
          <w:rFonts w:ascii="Times New Roman" w:hAnsi="Times New Roman"/>
        </w:rPr>
        <w:t xml:space="preserve"> learn so much about each individual student through the</w:t>
      </w:r>
      <w:r w:rsidR="00C00E55" w:rsidRPr="006C78D2">
        <w:rPr>
          <w:rFonts w:ascii="Times New Roman" w:hAnsi="Times New Roman"/>
        </w:rPr>
        <w:t>se</w:t>
      </w:r>
      <w:r w:rsidR="00402051" w:rsidRPr="006C78D2">
        <w:rPr>
          <w:rFonts w:ascii="Times New Roman" w:hAnsi="Times New Roman"/>
        </w:rPr>
        <w:t xml:space="preserve"> relationships</w:t>
      </w:r>
      <w:r w:rsidR="00C00E55" w:rsidRPr="006C78D2">
        <w:rPr>
          <w:rFonts w:ascii="Times New Roman" w:hAnsi="Times New Roman"/>
        </w:rPr>
        <w:t>. Teachers will also be able to</w:t>
      </w:r>
      <w:r w:rsidR="00402051" w:rsidRPr="006C78D2">
        <w:rPr>
          <w:rFonts w:ascii="Times New Roman" w:hAnsi="Times New Roman"/>
        </w:rPr>
        <w:t xml:space="preserve"> understand on a much deeper level what their students’ needs are. </w:t>
      </w:r>
      <w:proofErr w:type="spellStart"/>
      <w:r w:rsidRPr="006C78D2">
        <w:rPr>
          <w:rFonts w:ascii="Times New Roman" w:hAnsi="Times New Roman"/>
        </w:rPr>
        <w:t>McCready</w:t>
      </w:r>
      <w:proofErr w:type="spellEnd"/>
      <w:r w:rsidRPr="006C78D2">
        <w:rPr>
          <w:rFonts w:ascii="Times New Roman" w:hAnsi="Times New Roman"/>
        </w:rPr>
        <w:t xml:space="preserve"> and </w:t>
      </w:r>
      <w:proofErr w:type="spellStart"/>
      <w:r w:rsidRPr="006C78D2">
        <w:rPr>
          <w:rFonts w:ascii="Times New Roman" w:hAnsi="Times New Roman"/>
        </w:rPr>
        <w:t>Soloway</w:t>
      </w:r>
      <w:proofErr w:type="spellEnd"/>
      <w:r w:rsidRPr="006C78D2">
        <w:rPr>
          <w:rFonts w:ascii="Times New Roman" w:hAnsi="Times New Roman"/>
        </w:rPr>
        <w:t xml:space="preserve"> (2010)</w:t>
      </w:r>
      <w:r w:rsidR="00F235AF" w:rsidRPr="006C78D2">
        <w:rPr>
          <w:rFonts w:ascii="Times New Roman" w:hAnsi="Times New Roman"/>
        </w:rPr>
        <w:t xml:space="preserve"> define</w:t>
      </w:r>
      <w:r w:rsidR="00644610" w:rsidRPr="006C78D2">
        <w:rPr>
          <w:rFonts w:ascii="Times New Roman" w:hAnsi="Times New Roman"/>
        </w:rPr>
        <w:t xml:space="preserve"> teacher mindful</w:t>
      </w:r>
      <w:r w:rsidR="00F235AF" w:rsidRPr="006C78D2">
        <w:rPr>
          <w:rFonts w:ascii="Times New Roman" w:hAnsi="Times New Roman"/>
        </w:rPr>
        <w:t xml:space="preserve">ness as being culturally aware and having an open frame of mind when interacting with students, </w:t>
      </w:r>
      <w:r w:rsidRPr="006C78D2">
        <w:rPr>
          <w:rFonts w:ascii="Times New Roman" w:hAnsi="Times New Roman"/>
        </w:rPr>
        <w:t>stat</w:t>
      </w:r>
      <w:r w:rsidR="00F235AF" w:rsidRPr="006C78D2">
        <w:rPr>
          <w:rFonts w:ascii="Times New Roman" w:hAnsi="Times New Roman"/>
        </w:rPr>
        <w:t>ing that by</w:t>
      </w:r>
      <w:r w:rsidRPr="006C78D2">
        <w:rPr>
          <w:rFonts w:ascii="Times New Roman" w:hAnsi="Times New Roman"/>
        </w:rPr>
        <w:t xml:space="preserve"> </w:t>
      </w:r>
      <w:r w:rsidRPr="006C78D2">
        <w:rPr>
          <w:rFonts w:ascii="Times New Roman" w:hAnsi="Times New Roman" w:cs="Times New Roman"/>
          <w:szCs w:val="20"/>
        </w:rPr>
        <w:t xml:space="preserve">employing mindfulness during a challenging classroom circumstance helps the teacher pause and </w:t>
      </w:r>
      <w:r w:rsidR="00F235AF" w:rsidRPr="006C78D2">
        <w:rPr>
          <w:rFonts w:ascii="Times New Roman" w:hAnsi="Times New Roman" w:cs="Times New Roman"/>
          <w:szCs w:val="20"/>
        </w:rPr>
        <w:t>perceive the class in the present moment. This skill will help the teacher be able to better identify the</w:t>
      </w:r>
      <w:r w:rsidRPr="006C78D2">
        <w:rPr>
          <w:rFonts w:ascii="Times New Roman" w:hAnsi="Times New Roman" w:cs="Times New Roman"/>
          <w:szCs w:val="20"/>
        </w:rPr>
        <w:t xml:space="preserve"> social and cultural context</w:t>
      </w:r>
      <w:r w:rsidR="00F235AF" w:rsidRPr="006C78D2">
        <w:rPr>
          <w:rFonts w:ascii="Times New Roman" w:hAnsi="Times New Roman" w:cs="Times New Roman"/>
          <w:szCs w:val="20"/>
        </w:rPr>
        <w:t>s</w:t>
      </w:r>
      <w:r w:rsidRPr="006C78D2">
        <w:rPr>
          <w:rFonts w:ascii="Times New Roman" w:hAnsi="Times New Roman" w:cs="Times New Roman"/>
          <w:szCs w:val="20"/>
        </w:rPr>
        <w:t xml:space="preserve"> that </w:t>
      </w:r>
      <w:r w:rsidR="00F235AF" w:rsidRPr="006C78D2">
        <w:rPr>
          <w:rFonts w:ascii="Times New Roman" w:hAnsi="Times New Roman" w:cs="Times New Roman"/>
          <w:szCs w:val="20"/>
        </w:rPr>
        <w:t>are</w:t>
      </w:r>
      <w:r w:rsidRPr="006C78D2">
        <w:rPr>
          <w:rFonts w:ascii="Times New Roman" w:hAnsi="Times New Roman" w:cs="Times New Roman"/>
          <w:szCs w:val="20"/>
        </w:rPr>
        <w:t xml:space="preserve"> contributing to the situation</w:t>
      </w:r>
      <w:r w:rsidR="009104C5" w:rsidRPr="006C78D2">
        <w:rPr>
          <w:rFonts w:ascii="Times New Roman" w:hAnsi="Times New Roman" w:cs="Times New Roman"/>
          <w:szCs w:val="20"/>
        </w:rPr>
        <w:t xml:space="preserve"> and reflect on all contributing factors causing the student(s) to react in a particular way (</w:t>
      </w:r>
      <w:proofErr w:type="spellStart"/>
      <w:r w:rsidR="009104C5" w:rsidRPr="006C78D2">
        <w:rPr>
          <w:rFonts w:ascii="Times New Roman" w:hAnsi="Times New Roman" w:cs="Times New Roman"/>
          <w:szCs w:val="20"/>
        </w:rPr>
        <w:t>McCready</w:t>
      </w:r>
      <w:proofErr w:type="spellEnd"/>
      <w:r w:rsidR="009104C5" w:rsidRPr="006C78D2">
        <w:rPr>
          <w:rFonts w:ascii="Times New Roman" w:hAnsi="Times New Roman" w:cs="Times New Roman"/>
          <w:szCs w:val="20"/>
        </w:rPr>
        <w:t xml:space="preserve"> &amp; </w:t>
      </w:r>
      <w:proofErr w:type="spellStart"/>
      <w:r w:rsidR="009104C5" w:rsidRPr="006C78D2">
        <w:rPr>
          <w:rFonts w:ascii="Times New Roman" w:hAnsi="Times New Roman" w:cs="Times New Roman"/>
          <w:szCs w:val="20"/>
        </w:rPr>
        <w:t>Soloway</w:t>
      </w:r>
      <w:proofErr w:type="spellEnd"/>
      <w:r w:rsidR="009104C5" w:rsidRPr="006C78D2">
        <w:rPr>
          <w:rFonts w:ascii="Times New Roman" w:hAnsi="Times New Roman" w:cs="Times New Roman"/>
          <w:szCs w:val="20"/>
        </w:rPr>
        <w:t>, 2010). Through this technique the teacher will be able to</w:t>
      </w:r>
      <w:r w:rsidR="00F235AF" w:rsidRPr="006C78D2">
        <w:rPr>
          <w:rFonts w:ascii="Times New Roman" w:hAnsi="Times New Roman" w:cs="Times New Roman"/>
          <w:szCs w:val="20"/>
        </w:rPr>
        <w:t xml:space="preserve"> </w:t>
      </w:r>
      <w:r w:rsidR="00644610" w:rsidRPr="006C78D2">
        <w:rPr>
          <w:rFonts w:ascii="Times New Roman" w:hAnsi="Times New Roman" w:cs="Times New Roman"/>
          <w:szCs w:val="20"/>
        </w:rPr>
        <w:t xml:space="preserve">manage </w:t>
      </w:r>
      <w:r w:rsidRPr="006C78D2">
        <w:rPr>
          <w:rFonts w:ascii="Times New Roman" w:hAnsi="Times New Roman" w:cs="Times New Roman"/>
          <w:szCs w:val="20"/>
        </w:rPr>
        <w:t>certain situations more pro-actively and with better judgment</w:t>
      </w:r>
      <w:r w:rsidR="009104C5" w:rsidRPr="006C78D2">
        <w:rPr>
          <w:rFonts w:ascii="Times New Roman" w:hAnsi="Times New Roman" w:cs="Times New Roman"/>
          <w:szCs w:val="20"/>
        </w:rPr>
        <w:t>.</w:t>
      </w:r>
      <w:r w:rsidRPr="006C78D2">
        <w:rPr>
          <w:rFonts w:ascii="Times New Roman" w:hAnsi="Times New Roman" w:cs="Times New Roman"/>
          <w:szCs w:val="20"/>
        </w:rPr>
        <w:t xml:space="preserve"> </w:t>
      </w:r>
    </w:p>
    <w:p w:rsidR="00C37ABB" w:rsidRPr="006C78D2" w:rsidRDefault="00F25F00" w:rsidP="00C37ABB">
      <w:pPr>
        <w:widowControl w:val="0"/>
        <w:autoSpaceDE w:val="0"/>
        <w:autoSpaceDN w:val="0"/>
        <w:adjustRightInd w:val="0"/>
        <w:spacing w:line="480" w:lineRule="auto"/>
        <w:ind w:firstLine="720"/>
        <w:rPr>
          <w:rFonts w:ascii="Times New Roman" w:hAnsi="Times New Roman" w:cs="Times New Roman"/>
          <w:szCs w:val="20"/>
        </w:rPr>
      </w:pPr>
      <w:proofErr w:type="spellStart"/>
      <w:r w:rsidRPr="006C78D2">
        <w:rPr>
          <w:rFonts w:ascii="Times New Roman" w:hAnsi="Times New Roman" w:cs="Times New Roman"/>
          <w:szCs w:val="20"/>
        </w:rPr>
        <w:t>MindUp</w:t>
      </w:r>
      <w:proofErr w:type="spellEnd"/>
      <w:r w:rsidRPr="006C78D2">
        <w:rPr>
          <w:rFonts w:ascii="Times New Roman" w:hAnsi="Times New Roman" w:cs="Times New Roman"/>
          <w:szCs w:val="20"/>
        </w:rPr>
        <w:t xml:space="preserve"> is another program that </w:t>
      </w:r>
      <w:r w:rsidR="004D355C" w:rsidRPr="006C78D2">
        <w:rPr>
          <w:rFonts w:ascii="Times New Roman" w:hAnsi="Times New Roman" w:cs="Times New Roman"/>
          <w:szCs w:val="20"/>
        </w:rPr>
        <w:t xml:space="preserve">focuses on self-regulatory strategies to improve </w:t>
      </w:r>
      <w:proofErr w:type="spellStart"/>
      <w:r w:rsidR="004D355C" w:rsidRPr="006C78D2">
        <w:rPr>
          <w:rFonts w:ascii="Times New Roman" w:hAnsi="Times New Roman" w:cs="Times New Roman"/>
          <w:szCs w:val="20"/>
        </w:rPr>
        <w:t>behaviour</w:t>
      </w:r>
      <w:proofErr w:type="spellEnd"/>
      <w:r w:rsidR="004D355C" w:rsidRPr="006C78D2">
        <w:rPr>
          <w:rFonts w:ascii="Times New Roman" w:hAnsi="Times New Roman" w:cs="Times New Roman"/>
          <w:szCs w:val="20"/>
        </w:rPr>
        <w:t xml:space="preserve"> and learning for children (The Hawn Foundation, 2011). The program provides cognitive and emotional tools so children can manage their emotions and </w:t>
      </w:r>
      <w:proofErr w:type="spellStart"/>
      <w:r w:rsidR="004D355C" w:rsidRPr="006C78D2">
        <w:rPr>
          <w:rFonts w:ascii="Times New Roman" w:hAnsi="Times New Roman" w:cs="Times New Roman"/>
          <w:szCs w:val="20"/>
        </w:rPr>
        <w:t>behaviours</w:t>
      </w:r>
      <w:proofErr w:type="spellEnd"/>
      <w:r w:rsidR="004D355C" w:rsidRPr="006C78D2">
        <w:rPr>
          <w:rFonts w:ascii="Times New Roman" w:hAnsi="Times New Roman" w:cs="Times New Roman"/>
          <w:szCs w:val="20"/>
        </w:rPr>
        <w:t xml:space="preserve"> in a productive and successful way. SEL guides the structure of this program as well as classroom pedagogy and principles of positive psychology (The Hawn Foundation, 2011). </w:t>
      </w:r>
      <w:r w:rsidR="00052891" w:rsidRPr="006C78D2">
        <w:rPr>
          <w:rFonts w:ascii="Times New Roman" w:hAnsi="Times New Roman" w:cs="Times New Roman"/>
          <w:szCs w:val="20"/>
        </w:rPr>
        <w:t xml:space="preserve">This program, similar to </w:t>
      </w:r>
      <w:proofErr w:type="spellStart"/>
      <w:r w:rsidR="00052891" w:rsidRPr="006C78D2">
        <w:rPr>
          <w:rFonts w:ascii="Times New Roman" w:hAnsi="Times New Roman" w:cs="Times New Roman"/>
          <w:szCs w:val="20"/>
        </w:rPr>
        <w:t>McCready</w:t>
      </w:r>
      <w:proofErr w:type="spellEnd"/>
      <w:r w:rsidR="00052891" w:rsidRPr="006C78D2">
        <w:rPr>
          <w:rFonts w:ascii="Times New Roman" w:hAnsi="Times New Roman" w:cs="Times New Roman"/>
          <w:szCs w:val="20"/>
        </w:rPr>
        <w:t xml:space="preserve"> and </w:t>
      </w:r>
      <w:proofErr w:type="spellStart"/>
      <w:r w:rsidR="00052891" w:rsidRPr="006C78D2">
        <w:rPr>
          <w:rFonts w:ascii="Times New Roman" w:hAnsi="Times New Roman" w:cs="Times New Roman"/>
          <w:szCs w:val="20"/>
        </w:rPr>
        <w:t>Soloway’s</w:t>
      </w:r>
      <w:proofErr w:type="spellEnd"/>
      <w:r w:rsidR="00052891" w:rsidRPr="006C78D2">
        <w:rPr>
          <w:rFonts w:ascii="Times New Roman" w:hAnsi="Times New Roman" w:cs="Times New Roman"/>
          <w:szCs w:val="20"/>
        </w:rPr>
        <w:t xml:space="preserve"> (2010) idea of mindfulness, teaches students how to think before they act and how to develop </w:t>
      </w:r>
      <w:proofErr w:type="gramStart"/>
      <w:r w:rsidR="00052891" w:rsidRPr="006C78D2">
        <w:rPr>
          <w:rFonts w:ascii="Times New Roman" w:hAnsi="Times New Roman" w:cs="Times New Roman"/>
          <w:szCs w:val="20"/>
        </w:rPr>
        <w:t>mindful</w:t>
      </w:r>
      <w:proofErr w:type="gramEnd"/>
      <w:r w:rsidR="00052891" w:rsidRPr="006C78D2">
        <w:rPr>
          <w:rFonts w:ascii="Times New Roman" w:hAnsi="Times New Roman" w:cs="Times New Roman"/>
          <w:szCs w:val="20"/>
        </w:rPr>
        <w:t xml:space="preserve"> attention and learning strategies. It is a program used by individual teachers in their classrooms and consists of fifteen lessons broken up into three developmentally appropriate age levels with four units (The Hawn Foundation, 2011). The age range is from pre-kindergarten up to Grade 8. The cognitive and emotional tools are taught by teaching students to be self-aware and aware of their environment by paying attention </w:t>
      </w:r>
      <w:r w:rsidR="002C6F9A">
        <w:rPr>
          <w:rFonts w:ascii="Times New Roman" w:hAnsi="Times New Roman" w:cs="Times New Roman"/>
          <w:szCs w:val="20"/>
        </w:rPr>
        <w:t xml:space="preserve">to </w:t>
      </w:r>
      <w:r w:rsidR="00052891" w:rsidRPr="006C78D2">
        <w:rPr>
          <w:rFonts w:ascii="Times New Roman" w:hAnsi="Times New Roman" w:cs="Times New Roman"/>
          <w:szCs w:val="20"/>
        </w:rPr>
        <w:t>their senses and feelings through listening, seeing, smelling, tasting and movement activities (The Hawn Foundation, 2011). Students begin by learning how the brain works, how to focus and understand what mindful attention is, and how to be self-aware. Then they move on to perspective taking and how their actions affect themselves and others (The Hawn Foundation, 2011). More specifically in a colleagues’ Grade 1 class</w:t>
      </w:r>
      <w:r w:rsidR="002C6F9A">
        <w:rPr>
          <w:rFonts w:ascii="Times New Roman" w:hAnsi="Times New Roman" w:cs="Times New Roman"/>
          <w:szCs w:val="20"/>
        </w:rPr>
        <w:t>,</w:t>
      </w:r>
      <w:r w:rsidR="00052891" w:rsidRPr="006C78D2">
        <w:rPr>
          <w:rFonts w:ascii="Times New Roman" w:hAnsi="Times New Roman" w:cs="Times New Roman"/>
          <w:szCs w:val="20"/>
        </w:rPr>
        <w:t xml:space="preserve"> the teacher has been trained in the </w:t>
      </w:r>
      <w:proofErr w:type="spellStart"/>
      <w:r w:rsidR="00052891" w:rsidRPr="006C78D2">
        <w:rPr>
          <w:rFonts w:ascii="Times New Roman" w:hAnsi="Times New Roman" w:cs="Times New Roman"/>
          <w:szCs w:val="20"/>
        </w:rPr>
        <w:t>MindUp</w:t>
      </w:r>
      <w:proofErr w:type="spellEnd"/>
      <w:r w:rsidR="00052891" w:rsidRPr="006C78D2">
        <w:rPr>
          <w:rFonts w:ascii="Times New Roman" w:hAnsi="Times New Roman" w:cs="Times New Roman"/>
          <w:szCs w:val="20"/>
        </w:rPr>
        <w:t xml:space="preserve"> program to teach these cognitive and emotional tools through the use of the resources in the kit. A chime is used to help focus breathing and they get the students ready for learning. The</w:t>
      </w:r>
      <w:r w:rsidR="00635994">
        <w:rPr>
          <w:rFonts w:ascii="Times New Roman" w:hAnsi="Times New Roman" w:cs="Times New Roman"/>
          <w:szCs w:val="20"/>
        </w:rPr>
        <w:t>y</w:t>
      </w:r>
      <w:r w:rsidR="00052891" w:rsidRPr="006C78D2">
        <w:rPr>
          <w:rFonts w:ascii="Times New Roman" w:hAnsi="Times New Roman" w:cs="Times New Roman"/>
          <w:szCs w:val="20"/>
        </w:rPr>
        <w:t xml:space="preserve"> do this three times a day with a specific block set aside each day to learn the </w:t>
      </w:r>
      <w:proofErr w:type="spellStart"/>
      <w:r w:rsidR="00052891" w:rsidRPr="006C78D2">
        <w:rPr>
          <w:rFonts w:ascii="Times New Roman" w:hAnsi="Times New Roman" w:cs="Times New Roman"/>
          <w:szCs w:val="20"/>
        </w:rPr>
        <w:t>MindUp</w:t>
      </w:r>
      <w:proofErr w:type="spellEnd"/>
      <w:r w:rsidR="00052891" w:rsidRPr="006C78D2">
        <w:rPr>
          <w:rFonts w:ascii="Times New Roman" w:hAnsi="Times New Roman" w:cs="Times New Roman"/>
          <w:szCs w:val="20"/>
        </w:rPr>
        <w:t xml:space="preserve"> principles.</w:t>
      </w:r>
    </w:p>
    <w:p w:rsidR="002856E2" w:rsidRPr="006C78D2" w:rsidRDefault="004D355C" w:rsidP="00C37ABB">
      <w:pPr>
        <w:widowControl w:val="0"/>
        <w:autoSpaceDE w:val="0"/>
        <w:autoSpaceDN w:val="0"/>
        <w:adjustRightInd w:val="0"/>
        <w:spacing w:line="480" w:lineRule="auto"/>
        <w:ind w:firstLine="720"/>
        <w:rPr>
          <w:rFonts w:ascii="Times New Roman" w:hAnsi="Times New Roman" w:cs="Times New Roman"/>
          <w:szCs w:val="20"/>
        </w:rPr>
      </w:pPr>
      <w:r w:rsidRPr="006C78D2">
        <w:rPr>
          <w:rFonts w:ascii="Times New Roman" w:hAnsi="Times New Roman" w:cs="Times New Roman"/>
          <w:szCs w:val="20"/>
        </w:rPr>
        <w:t xml:space="preserve">Music is also another wonderful tool for social emotional development and </w:t>
      </w:r>
      <w:proofErr w:type="spellStart"/>
      <w:r w:rsidRPr="006C78D2">
        <w:rPr>
          <w:rFonts w:ascii="Times New Roman" w:hAnsi="Times New Roman" w:cs="Times New Roman"/>
          <w:szCs w:val="20"/>
        </w:rPr>
        <w:t>behaviour</w:t>
      </w:r>
      <w:proofErr w:type="spellEnd"/>
      <w:r w:rsidRPr="006C78D2">
        <w:rPr>
          <w:rFonts w:ascii="Times New Roman" w:hAnsi="Times New Roman" w:cs="Times New Roman"/>
          <w:szCs w:val="20"/>
        </w:rPr>
        <w:t xml:space="preserve"> modification in schools (</w:t>
      </w:r>
      <w:proofErr w:type="spellStart"/>
      <w:r w:rsidRPr="006C78D2">
        <w:rPr>
          <w:rFonts w:ascii="Times New Roman" w:hAnsi="Times New Roman" w:cs="Times New Roman"/>
          <w:szCs w:val="20"/>
        </w:rPr>
        <w:t>Scripp</w:t>
      </w:r>
      <w:proofErr w:type="spellEnd"/>
      <w:r w:rsidRPr="006C78D2">
        <w:rPr>
          <w:rFonts w:ascii="Times New Roman" w:hAnsi="Times New Roman" w:cs="Times New Roman"/>
          <w:szCs w:val="20"/>
        </w:rPr>
        <w:t>, 2002). It has been shown that listening to music and engaging in music-making enhances student motivation, optimizes classroom management, improves self-efficacy, stimulates creative wor</w:t>
      </w:r>
      <w:r w:rsidR="00D91008" w:rsidRPr="006C78D2">
        <w:rPr>
          <w:rFonts w:ascii="Times New Roman" w:hAnsi="Times New Roman" w:cs="Times New Roman"/>
          <w:szCs w:val="20"/>
        </w:rPr>
        <w:t>k</w:t>
      </w:r>
      <w:r w:rsidRPr="006C78D2">
        <w:rPr>
          <w:rFonts w:ascii="Times New Roman" w:hAnsi="Times New Roman" w:cs="Times New Roman"/>
          <w:szCs w:val="20"/>
        </w:rPr>
        <w:t>, and produces effective coping strategies in students (</w:t>
      </w:r>
      <w:proofErr w:type="spellStart"/>
      <w:r w:rsidRPr="006C78D2">
        <w:rPr>
          <w:rFonts w:ascii="Times New Roman" w:hAnsi="Times New Roman" w:cs="Times New Roman"/>
          <w:szCs w:val="20"/>
        </w:rPr>
        <w:t>Scripp</w:t>
      </w:r>
      <w:proofErr w:type="spellEnd"/>
      <w:r w:rsidRPr="006C78D2">
        <w:rPr>
          <w:rFonts w:ascii="Times New Roman" w:hAnsi="Times New Roman" w:cs="Times New Roman"/>
          <w:szCs w:val="20"/>
        </w:rPr>
        <w:t>, 2002).</w:t>
      </w:r>
    </w:p>
    <w:p w:rsidR="0017081D" w:rsidRPr="006C78D2" w:rsidRDefault="004E3A6F" w:rsidP="004E3A6F">
      <w:pPr>
        <w:widowControl w:val="0"/>
        <w:autoSpaceDE w:val="0"/>
        <w:autoSpaceDN w:val="0"/>
        <w:adjustRightInd w:val="0"/>
        <w:spacing w:line="480" w:lineRule="auto"/>
        <w:rPr>
          <w:rFonts w:ascii="Times New Roman" w:hAnsi="Times New Roman" w:cs="Times New Roman"/>
          <w:b/>
          <w:szCs w:val="28"/>
        </w:rPr>
      </w:pPr>
      <w:r w:rsidRPr="006C78D2">
        <w:rPr>
          <w:rFonts w:ascii="Times New Roman" w:hAnsi="Times New Roman" w:cs="Times New Roman"/>
          <w:b/>
          <w:szCs w:val="28"/>
        </w:rPr>
        <w:t>Classroom Management</w:t>
      </w:r>
    </w:p>
    <w:p w:rsidR="0017081D" w:rsidRPr="006C78D2" w:rsidRDefault="0017081D" w:rsidP="004E3A6F">
      <w:pPr>
        <w:widowControl w:val="0"/>
        <w:autoSpaceDE w:val="0"/>
        <w:autoSpaceDN w:val="0"/>
        <w:adjustRightInd w:val="0"/>
        <w:spacing w:line="480" w:lineRule="auto"/>
        <w:rPr>
          <w:rFonts w:ascii="Times New Roman" w:hAnsi="Times New Roman" w:cs="Times New Roman"/>
          <w:szCs w:val="28"/>
        </w:rPr>
      </w:pPr>
      <w:r w:rsidRPr="006C78D2">
        <w:rPr>
          <w:rFonts w:ascii="Times New Roman" w:hAnsi="Times New Roman" w:cs="Times New Roman"/>
          <w:b/>
          <w:szCs w:val="28"/>
        </w:rPr>
        <w:tab/>
      </w:r>
      <w:r w:rsidRPr="006C78D2">
        <w:rPr>
          <w:rFonts w:ascii="Times New Roman" w:hAnsi="Times New Roman" w:cs="Times New Roman"/>
          <w:szCs w:val="28"/>
        </w:rPr>
        <w:t xml:space="preserve">Classroom management is the way a teacher </w:t>
      </w:r>
      <w:r w:rsidR="00CA5663" w:rsidRPr="006C78D2">
        <w:rPr>
          <w:rFonts w:ascii="Times New Roman" w:hAnsi="Times New Roman" w:cs="Times New Roman"/>
          <w:szCs w:val="28"/>
        </w:rPr>
        <w:t>organizes</w:t>
      </w:r>
      <w:r w:rsidRPr="006C78D2">
        <w:rPr>
          <w:rFonts w:ascii="Times New Roman" w:hAnsi="Times New Roman" w:cs="Times New Roman"/>
          <w:szCs w:val="28"/>
        </w:rPr>
        <w:t xml:space="preserve"> and runs their classroom in order to promote student learning and growth in the best way they believe possible. </w:t>
      </w:r>
      <w:r w:rsidR="00052891" w:rsidRPr="006C78D2">
        <w:rPr>
          <w:rFonts w:ascii="Times New Roman" w:hAnsi="Times New Roman" w:cs="Times New Roman"/>
          <w:szCs w:val="28"/>
        </w:rPr>
        <w:t xml:space="preserve">The physical environment, classroom rules, and/or discipline can be the teacher’s main focus for classroom management. However there are many other </w:t>
      </w:r>
      <w:r w:rsidR="006C78D2">
        <w:rPr>
          <w:rFonts w:ascii="Times New Roman" w:hAnsi="Times New Roman" w:cs="Times New Roman"/>
          <w:szCs w:val="28"/>
        </w:rPr>
        <w:t>framework</w:t>
      </w:r>
      <w:r w:rsidR="00052891" w:rsidRPr="006C78D2">
        <w:rPr>
          <w:rFonts w:ascii="Times New Roman" w:hAnsi="Times New Roman" w:cs="Times New Roman"/>
          <w:szCs w:val="28"/>
        </w:rPr>
        <w:t>s that can guide a teacher’s management style such as physical activity breaks, silent periods, free exploration, class supplies versus individual supplies, and student collaboration that supports class ownership.</w:t>
      </w:r>
      <w:r w:rsidR="001C425E" w:rsidRPr="006C78D2">
        <w:rPr>
          <w:rFonts w:ascii="Times New Roman" w:hAnsi="Times New Roman" w:cs="Times New Roman"/>
          <w:szCs w:val="28"/>
        </w:rPr>
        <w:t xml:space="preserve"> I believe that the physical context of the room plays a </w:t>
      </w:r>
      <w:r w:rsidR="00CA5663" w:rsidRPr="006C78D2">
        <w:rPr>
          <w:rFonts w:ascii="Times New Roman" w:hAnsi="Times New Roman" w:cs="Times New Roman"/>
          <w:szCs w:val="28"/>
        </w:rPr>
        <w:t xml:space="preserve">vital </w:t>
      </w:r>
      <w:r w:rsidR="001C425E" w:rsidRPr="006C78D2">
        <w:rPr>
          <w:rFonts w:ascii="Times New Roman" w:hAnsi="Times New Roman" w:cs="Times New Roman"/>
          <w:szCs w:val="28"/>
        </w:rPr>
        <w:t xml:space="preserve">role in the reactions and </w:t>
      </w:r>
      <w:proofErr w:type="spellStart"/>
      <w:r w:rsidR="001C425E" w:rsidRPr="006C78D2">
        <w:rPr>
          <w:rFonts w:ascii="Times New Roman" w:hAnsi="Times New Roman" w:cs="Times New Roman"/>
          <w:szCs w:val="28"/>
        </w:rPr>
        <w:t>behaviours</w:t>
      </w:r>
      <w:proofErr w:type="spellEnd"/>
      <w:r w:rsidR="001C425E" w:rsidRPr="006C78D2">
        <w:rPr>
          <w:rFonts w:ascii="Times New Roman" w:hAnsi="Times New Roman" w:cs="Times New Roman"/>
          <w:szCs w:val="28"/>
        </w:rPr>
        <w:t xml:space="preserve"> of some students in </w:t>
      </w:r>
      <w:r w:rsidR="005D72B3" w:rsidRPr="006C78D2">
        <w:rPr>
          <w:rFonts w:ascii="Times New Roman" w:hAnsi="Times New Roman" w:cs="Times New Roman"/>
          <w:szCs w:val="28"/>
        </w:rPr>
        <w:t>a</w:t>
      </w:r>
      <w:r w:rsidR="001C425E" w:rsidRPr="006C78D2">
        <w:rPr>
          <w:rFonts w:ascii="Times New Roman" w:hAnsi="Times New Roman" w:cs="Times New Roman"/>
          <w:szCs w:val="28"/>
        </w:rPr>
        <w:t xml:space="preserve"> class</w:t>
      </w:r>
      <w:r w:rsidR="002C6F9A">
        <w:rPr>
          <w:rFonts w:ascii="Times New Roman" w:hAnsi="Times New Roman" w:cs="Times New Roman"/>
          <w:szCs w:val="28"/>
        </w:rPr>
        <w:t>,</w:t>
      </w:r>
      <w:r w:rsidR="005D72B3" w:rsidRPr="006C78D2">
        <w:rPr>
          <w:rFonts w:ascii="Times New Roman" w:hAnsi="Times New Roman" w:cs="Times New Roman"/>
          <w:szCs w:val="28"/>
        </w:rPr>
        <w:t xml:space="preserve"> which ultimately affects classroom management</w:t>
      </w:r>
      <w:r w:rsidR="001C425E" w:rsidRPr="006C78D2">
        <w:rPr>
          <w:rFonts w:ascii="Times New Roman" w:hAnsi="Times New Roman" w:cs="Times New Roman"/>
          <w:szCs w:val="28"/>
        </w:rPr>
        <w:t>. I</w:t>
      </w:r>
      <w:r w:rsidR="00022E5C" w:rsidRPr="006C78D2">
        <w:rPr>
          <w:rFonts w:ascii="Times New Roman" w:hAnsi="Times New Roman" w:cs="Times New Roman"/>
          <w:szCs w:val="28"/>
        </w:rPr>
        <w:t>t has been my experience that classrooms that are cluttered</w:t>
      </w:r>
      <w:r w:rsidR="001C425E" w:rsidRPr="006C78D2">
        <w:rPr>
          <w:rFonts w:ascii="Times New Roman" w:hAnsi="Times New Roman" w:cs="Times New Roman"/>
          <w:szCs w:val="28"/>
        </w:rPr>
        <w:t xml:space="preserve"> </w:t>
      </w:r>
      <w:r w:rsidR="00022E5C" w:rsidRPr="006C78D2">
        <w:rPr>
          <w:rFonts w:ascii="Times New Roman" w:hAnsi="Times New Roman" w:cs="Times New Roman"/>
          <w:szCs w:val="28"/>
        </w:rPr>
        <w:t>can be</w:t>
      </w:r>
      <w:r w:rsidR="001C425E" w:rsidRPr="006C78D2">
        <w:rPr>
          <w:rFonts w:ascii="Times New Roman" w:hAnsi="Times New Roman" w:cs="Times New Roman"/>
          <w:szCs w:val="28"/>
        </w:rPr>
        <w:t xml:space="preserve"> overwhelming. </w:t>
      </w:r>
      <w:r w:rsidR="00022E5C" w:rsidRPr="006C78D2">
        <w:rPr>
          <w:rFonts w:ascii="Times New Roman" w:hAnsi="Times New Roman" w:cs="Times New Roman"/>
          <w:szCs w:val="28"/>
        </w:rPr>
        <w:t>They are often</w:t>
      </w:r>
      <w:r w:rsidR="001C425E" w:rsidRPr="006C78D2">
        <w:rPr>
          <w:rFonts w:ascii="Times New Roman" w:hAnsi="Times New Roman" w:cs="Times New Roman"/>
          <w:szCs w:val="28"/>
        </w:rPr>
        <w:t xml:space="preserve"> text-rich but sometimes it is hard to focus and find the anchor charts within the room</w:t>
      </w:r>
      <w:r w:rsidR="00022E5C" w:rsidRPr="006C78D2">
        <w:rPr>
          <w:rFonts w:ascii="Times New Roman" w:hAnsi="Times New Roman" w:cs="Times New Roman"/>
          <w:szCs w:val="28"/>
        </w:rPr>
        <w:t>s</w:t>
      </w:r>
      <w:r w:rsidR="001C425E" w:rsidRPr="006C78D2">
        <w:rPr>
          <w:rFonts w:ascii="Times New Roman" w:hAnsi="Times New Roman" w:cs="Times New Roman"/>
          <w:szCs w:val="28"/>
        </w:rPr>
        <w:t xml:space="preserve">. Due to the over-stimulation of the classroom, some students may be reacting negatively to the environment. Perhaps integrating a more natural classroom tone that is less </w:t>
      </w:r>
      <w:proofErr w:type="spellStart"/>
      <w:r w:rsidR="001C425E" w:rsidRPr="006C78D2">
        <w:rPr>
          <w:rFonts w:ascii="Times New Roman" w:hAnsi="Times New Roman" w:cs="Times New Roman"/>
          <w:szCs w:val="28"/>
        </w:rPr>
        <w:t>colourful</w:t>
      </w:r>
      <w:proofErr w:type="spellEnd"/>
      <w:r w:rsidR="001C425E" w:rsidRPr="006C78D2">
        <w:rPr>
          <w:rFonts w:ascii="Times New Roman" w:hAnsi="Times New Roman" w:cs="Times New Roman"/>
          <w:szCs w:val="28"/>
        </w:rPr>
        <w:t xml:space="preserve"> and distracting, may allow some students to find calm within the class environment. The Reggio </w:t>
      </w:r>
      <w:r w:rsidR="009E6DDC" w:rsidRPr="006C78D2">
        <w:rPr>
          <w:rFonts w:ascii="Times New Roman" w:hAnsi="Times New Roman" w:cs="Times New Roman"/>
          <w:szCs w:val="28"/>
        </w:rPr>
        <w:t>Emilia A</w:t>
      </w:r>
      <w:r w:rsidR="001C425E" w:rsidRPr="006C78D2">
        <w:rPr>
          <w:rFonts w:ascii="Times New Roman" w:hAnsi="Times New Roman" w:cs="Times New Roman"/>
          <w:szCs w:val="28"/>
        </w:rPr>
        <w:t xml:space="preserve">pproach for Early Primary </w:t>
      </w:r>
      <w:r w:rsidR="009E6DDC" w:rsidRPr="006C78D2">
        <w:rPr>
          <w:rFonts w:ascii="Times New Roman" w:hAnsi="Times New Roman" w:cs="Times New Roman"/>
          <w:szCs w:val="28"/>
        </w:rPr>
        <w:t xml:space="preserve">is one such school system that uses the light, texture, and space of a room as well as student artwork and the </w:t>
      </w:r>
      <w:r w:rsidR="005D72B3" w:rsidRPr="006C78D2">
        <w:rPr>
          <w:rFonts w:ascii="Times New Roman" w:hAnsi="Times New Roman" w:cs="Times New Roman"/>
          <w:szCs w:val="28"/>
        </w:rPr>
        <w:t xml:space="preserve">natural </w:t>
      </w:r>
      <w:r w:rsidR="009E6DDC" w:rsidRPr="006C78D2">
        <w:rPr>
          <w:rFonts w:ascii="Times New Roman" w:hAnsi="Times New Roman" w:cs="Times New Roman"/>
          <w:szCs w:val="28"/>
        </w:rPr>
        <w:t xml:space="preserve">environment </w:t>
      </w:r>
      <w:r w:rsidR="005D72B3" w:rsidRPr="006C78D2">
        <w:rPr>
          <w:rFonts w:ascii="Times New Roman" w:hAnsi="Times New Roman" w:cs="Times New Roman"/>
          <w:szCs w:val="28"/>
        </w:rPr>
        <w:t xml:space="preserve">(i.e. </w:t>
      </w:r>
      <w:r w:rsidR="009E6DDC" w:rsidRPr="006C78D2">
        <w:rPr>
          <w:rFonts w:ascii="Times New Roman" w:hAnsi="Times New Roman" w:cs="Times New Roman"/>
          <w:szCs w:val="28"/>
        </w:rPr>
        <w:t>plants</w:t>
      </w:r>
      <w:r w:rsidR="005D72B3" w:rsidRPr="006C78D2">
        <w:rPr>
          <w:rFonts w:ascii="Times New Roman" w:hAnsi="Times New Roman" w:cs="Times New Roman"/>
          <w:szCs w:val="28"/>
        </w:rPr>
        <w:t>)</w:t>
      </w:r>
      <w:r w:rsidR="009E6DDC" w:rsidRPr="006C78D2">
        <w:rPr>
          <w:rFonts w:ascii="Times New Roman" w:hAnsi="Times New Roman" w:cs="Times New Roman"/>
          <w:szCs w:val="28"/>
        </w:rPr>
        <w:t>, to create a calming and engaging student environment</w:t>
      </w:r>
      <w:r w:rsidR="001C425E" w:rsidRPr="006C78D2">
        <w:rPr>
          <w:rFonts w:ascii="Times New Roman" w:hAnsi="Times New Roman" w:cs="Times New Roman"/>
          <w:szCs w:val="28"/>
        </w:rPr>
        <w:t xml:space="preserve"> </w:t>
      </w:r>
      <w:r w:rsidR="008801E6" w:rsidRPr="006C78D2">
        <w:rPr>
          <w:rFonts w:ascii="Times New Roman" w:hAnsi="Times New Roman" w:cs="Times New Roman"/>
          <w:szCs w:val="28"/>
        </w:rPr>
        <w:t>that</w:t>
      </w:r>
      <w:r w:rsidR="009E6DDC" w:rsidRPr="006C78D2">
        <w:rPr>
          <w:rFonts w:ascii="Times New Roman" w:hAnsi="Times New Roman" w:cs="Times New Roman"/>
          <w:szCs w:val="28"/>
        </w:rPr>
        <w:t xml:space="preserve"> is focused on exploration and discovery (Reggio, 2006).</w:t>
      </w:r>
      <w:r w:rsidR="005D72B3" w:rsidRPr="006C78D2">
        <w:rPr>
          <w:rFonts w:ascii="Times New Roman" w:hAnsi="Times New Roman" w:cs="Times New Roman"/>
          <w:szCs w:val="28"/>
        </w:rPr>
        <w:t xml:space="preserve"> Often changing the physical environment of the classroom and including student </w:t>
      </w:r>
      <w:r w:rsidR="00635994">
        <w:rPr>
          <w:rFonts w:ascii="Times New Roman" w:hAnsi="Times New Roman" w:cs="Times New Roman"/>
          <w:szCs w:val="28"/>
        </w:rPr>
        <w:t>suggestions</w:t>
      </w:r>
      <w:r w:rsidR="005D72B3" w:rsidRPr="006C78D2">
        <w:rPr>
          <w:rFonts w:ascii="Times New Roman" w:hAnsi="Times New Roman" w:cs="Times New Roman"/>
          <w:szCs w:val="28"/>
        </w:rPr>
        <w:t xml:space="preserve"> can drastically alter how effective and successful your classroom management strategies are.</w:t>
      </w:r>
    </w:p>
    <w:p w:rsidR="008801E6" w:rsidRPr="006C78D2" w:rsidRDefault="0017081D" w:rsidP="009E6DDC">
      <w:pPr>
        <w:widowControl w:val="0"/>
        <w:autoSpaceDE w:val="0"/>
        <w:autoSpaceDN w:val="0"/>
        <w:adjustRightInd w:val="0"/>
        <w:spacing w:line="480" w:lineRule="auto"/>
        <w:rPr>
          <w:rFonts w:ascii="Times New Roman" w:hAnsi="Times New Roman"/>
        </w:rPr>
      </w:pPr>
      <w:r w:rsidRPr="006C78D2">
        <w:rPr>
          <w:rFonts w:ascii="Times New Roman" w:hAnsi="Times New Roman" w:cs="Times New Roman"/>
          <w:szCs w:val="28"/>
        </w:rPr>
        <w:tab/>
      </w:r>
      <w:r w:rsidR="009D535B" w:rsidRPr="006C78D2">
        <w:rPr>
          <w:rFonts w:ascii="Times New Roman" w:hAnsi="Times New Roman"/>
        </w:rPr>
        <w:t>Teachers who accommodate students with learning difficulties</w:t>
      </w:r>
      <w:r w:rsidR="00C7173D" w:rsidRPr="006C78D2">
        <w:rPr>
          <w:rFonts w:ascii="Times New Roman" w:hAnsi="Times New Roman"/>
        </w:rPr>
        <w:t xml:space="preserve"> understand the diverse needs of their students and</w:t>
      </w:r>
      <w:r w:rsidR="009D535B" w:rsidRPr="006C78D2">
        <w:rPr>
          <w:rFonts w:ascii="Times New Roman" w:hAnsi="Times New Roman"/>
        </w:rPr>
        <w:t xml:space="preserve"> </w:t>
      </w:r>
      <w:r w:rsidR="00C7173D" w:rsidRPr="006C78D2">
        <w:rPr>
          <w:rFonts w:ascii="Times New Roman" w:hAnsi="Times New Roman"/>
        </w:rPr>
        <w:t>know</w:t>
      </w:r>
      <w:r w:rsidR="00C53960" w:rsidRPr="006C78D2">
        <w:rPr>
          <w:rFonts w:ascii="Times New Roman" w:hAnsi="Times New Roman"/>
        </w:rPr>
        <w:t xml:space="preserve"> </w:t>
      </w:r>
      <w:r w:rsidR="009D535B" w:rsidRPr="006C78D2">
        <w:rPr>
          <w:rFonts w:ascii="Times New Roman" w:hAnsi="Times New Roman"/>
        </w:rPr>
        <w:t xml:space="preserve">how to manage their time and resources well (Gale &amp; </w:t>
      </w:r>
      <w:proofErr w:type="spellStart"/>
      <w:r w:rsidR="009D535B" w:rsidRPr="006C78D2">
        <w:rPr>
          <w:rFonts w:ascii="Times New Roman" w:hAnsi="Times New Roman"/>
        </w:rPr>
        <w:t>Densmore</w:t>
      </w:r>
      <w:proofErr w:type="spellEnd"/>
      <w:r w:rsidR="009D535B" w:rsidRPr="006C78D2">
        <w:rPr>
          <w:rFonts w:ascii="Times New Roman" w:hAnsi="Times New Roman"/>
        </w:rPr>
        <w:t>, 2000). A particular teacher’s view that her classroom is organized to accommodate independent learner</w:t>
      </w:r>
      <w:r w:rsidR="009F2419" w:rsidRPr="006C78D2">
        <w:rPr>
          <w:rFonts w:ascii="Times New Roman" w:hAnsi="Times New Roman"/>
        </w:rPr>
        <w:t xml:space="preserve">s would see students who fail this form of independence as a struggling student (Gale &amp; </w:t>
      </w:r>
      <w:proofErr w:type="spellStart"/>
      <w:r w:rsidR="009F2419" w:rsidRPr="006C78D2">
        <w:rPr>
          <w:rFonts w:ascii="Times New Roman" w:hAnsi="Times New Roman"/>
        </w:rPr>
        <w:t>Densmore</w:t>
      </w:r>
      <w:proofErr w:type="spellEnd"/>
      <w:r w:rsidR="009F2419" w:rsidRPr="006C78D2">
        <w:rPr>
          <w:rFonts w:ascii="Times New Roman" w:hAnsi="Times New Roman"/>
        </w:rPr>
        <w:t xml:space="preserve">, 2000). However, given a different pedagogical viewpoint where more collective group work was incorporated, this student may not be seen as a problem (Gale &amp; </w:t>
      </w:r>
      <w:proofErr w:type="spellStart"/>
      <w:r w:rsidR="009F2419" w:rsidRPr="006C78D2">
        <w:rPr>
          <w:rFonts w:ascii="Times New Roman" w:hAnsi="Times New Roman"/>
        </w:rPr>
        <w:t>Densmore</w:t>
      </w:r>
      <w:proofErr w:type="spellEnd"/>
      <w:r w:rsidR="009F2419" w:rsidRPr="006C78D2">
        <w:rPr>
          <w:rFonts w:ascii="Times New Roman" w:hAnsi="Times New Roman"/>
        </w:rPr>
        <w:t>, 2000). There</w:t>
      </w:r>
      <w:r w:rsidR="00F56F06" w:rsidRPr="006C78D2">
        <w:rPr>
          <w:rFonts w:ascii="Times New Roman" w:hAnsi="Times New Roman"/>
        </w:rPr>
        <w:t xml:space="preserve">fore, the teacher’s beliefs, </w:t>
      </w:r>
      <w:r w:rsidR="009F2419" w:rsidRPr="006C78D2">
        <w:rPr>
          <w:rFonts w:ascii="Times New Roman" w:hAnsi="Times New Roman"/>
        </w:rPr>
        <w:t>biases</w:t>
      </w:r>
      <w:r w:rsidR="00F56F06" w:rsidRPr="006C78D2">
        <w:rPr>
          <w:rFonts w:ascii="Times New Roman" w:hAnsi="Times New Roman"/>
        </w:rPr>
        <w:t>, and cultural values</w:t>
      </w:r>
      <w:r w:rsidR="009F2419" w:rsidRPr="006C78D2">
        <w:rPr>
          <w:rFonts w:ascii="Times New Roman" w:hAnsi="Times New Roman"/>
        </w:rPr>
        <w:t xml:space="preserve"> play a critical role in how students are viewed and dealt with in certain circumstances.</w:t>
      </w:r>
      <w:r w:rsidR="00C57AA0" w:rsidRPr="006C78D2">
        <w:rPr>
          <w:rFonts w:ascii="Times New Roman" w:hAnsi="Times New Roman"/>
        </w:rPr>
        <w:t xml:space="preserve"> A great piece of advice is</w:t>
      </w:r>
      <w:r w:rsidR="00475B54" w:rsidRPr="006C78D2">
        <w:rPr>
          <w:rFonts w:ascii="Times New Roman" w:hAnsi="Times New Roman"/>
        </w:rPr>
        <w:t xml:space="preserve"> </w:t>
      </w:r>
      <w:r w:rsidR="00C57AA0" w:rsidRPr="006C78D2">
        <w:rPr>
          <w:rFonts w:ascii="Times New Roman" w:hAnsi="Times New Roman"/>
        </w:rPr>
        <w:t xml:space="preserve">to </w:t>
      </w:r>
      <w:r w:rsidR="00475B54" w:rsidRPr="006C78D2">
        <w:rPr>
          <w:rFonts w:ascii="Times New Roman" w:hAnsi="Times New Roman"/>
        </w:rPr>
        <w:t>“</w:t>
      </w:r>
      <w:r w:rsidR="00C57AA0" w:rsidRPr="006C78D2">
        <w:rPr>
          <w:rFonts w:ascii="Times New Roman" w:hAnsi="Times New Roman"/>
        </w:rPr>
        <w:t>g</w:t>
      </w:r>
      <w:r w:rsidR="00475B54" w:rsidRPr="006C78D2">
        <w:rPr>
          <w:rFonts w:ascii="Times New Roman" w:hAnsi="Times New Roman"/>
        </w:rPr>
        <w:t>et rid of the labels and see the child as a child” (Adams, 2006).</w:t>
      </w:r>
      <w:r w:rsidR="009F2419" w:rsidRPr="006C78D2">
        <w:rPr>
          <w:rFonts w:ascii="Times New Roman" w:hAnsi="Times New Roman"/>
        </w:rPr>
        <w:t xml:space="preserve"> </w:t>
      </w:r>
      <w:r w:rsidR="00211C60" w:rsidRPr="006C78D2">
        <w:rPr>
          <w:rFonts w:ascii="Times New Roman" w:hAnsi="Times New Roman"/>
        </w:rPr>
        <w:t xml:space="preserve">In order to understand social differentiation in educational settings, we must understand how teachers classify student </w:t>
      </w:r>
      <w:proofErr w:type="spellStart"/>
      <w:r w:rsidR="00211C60" w:rsidRPr="006C78D2">
        <w:rPr>
          <w:rFonts w:ascii="Times New Roman" w:hAnsi="Times New Roman"/>
        </w:rPr>
        <w:t>behaviours</w:t>
      </w:r>
      <w:proofErr w:type="spellEnd"/>
      <w:r w:rsidR="00211C60" w:rsidRPr="006C78D2">
        <w:rPr>
          <w:rFonts w:ascii="Times New Roman" w:hAnsi="Times New Roman"/>
        </w:rPr>
        <w:t xml:space="preserve"> (</w:t>
      </w:r>
      <w:proofErr w:type="spellStart"/>
      <w:r w:rsidR="00211C60" w:rsidRPr="006C78D2">
        <w:rPr>
          <w:rFonts w:ascii="Times New Roman" w:hAnsi="Times New Roman"/>
        </w:rPr>
        <w:t>Barakett</w:t>
      </w:r>
      <w:proofErr w:type="spellEnd"/>
      <w:r w:rsidR="00211C60" w:rsidRPr="006C78D2">
        <w:rPr>
          <w:rFonts w:ascii="Times New Roman" w:hAnsi="Times New Roman"/>
        </w:rPr>
        <w:t xml:space="preserve"> &amp; </w:t>
      </w:r>
      <w:proofErr w:type="spellStart"/>
      <w:r w:rsidR="00211C60" w:rsidRPr="006C78D2">
        <w:rPr>
          <w:rFonts w:ascii="Times New Roman" w:hAnsi="Times New Roman"/>
        </w:rPr>
        <w:t>Cleghorn</w:t>
      </w:r>
      <w:proofErr w:type="spellEnd"/>
      <w:r w:rsidR="00211C60" w:rsidRPr="006C78D2">
        <w:rPr>
          <w:rFonts w:ascii="Times New Roman" w:hAnsi="Times New Roman"/>
        </w:rPr>
        <w:t>, 2008). For example, the symbolic interaction model links social structures and sta</w:t>
      </w:r>
      <w:r w:rsidR="00410C28" w:rsidRPr="006C78D2">
        <w:rPr>
          <w:rFonts w:ascii="Times New Roman" w:hAnsi="Times New Roman"/>
        </w:rPr>
        <w:t xml:space="preserve">tus to patterns of interaction </w:t>
      </w:r>
      <w:r w:rsidR="00211C60" w:rsidRPr="006C78D2">
        <w:rPr>
          <w:rFonts w:ascii="Times New Roman" w:hAnsi="Times New Roman"/>
        </w:rPr>
        <w:t>(</w:t>
      </w:r>
      <w:proofErr w:type="spellStart"/>
      <w:r w:rsidR="00211C60" w:rsidRPr="006C78D2">
        <w:rPr>
          <w:rFonts w:ascii="Times New Roman" w:hAnsi="Times New Roman"/>
        </w:rPr>
        <w:t>Barakett</w:t>
      </w:r>
      <w:proofErr w:type="spellEnd"/>
      <w:r w:rsidR="00211C60" w:rsidRPr="006C78D2">
        <w:rPr>
          <w:rFonts w:ascii="Times New Roman" w:hAnsi="Times New Roman"/>
        </w:rPr>
        <w:t xml:space="preserve"> &amp; </w:t>
      </w:r>
      <w:proofErr w:type="spellStart"/>
      <w:r w:rsidR="00211C60" w:rsidRPr="006C78D2">
        <w:rPr>
          <w:rFonts w:ascii="Times New Roman" w:hAnsi="Times New Roman"/>
        </w:rPr>
        <w:t>Cleghorn</w:t>
      </w:r>
      <w:proofErr w:type="spellEnd"/>
      <w:r w:rsidR="00211C60" w:rsidRPr="006C78D2">
        <w:rPr>
          <w:rFonts w:ascii="Times New Roman" w:hAnsi="Times New Roman"/>
        </w:rPr>
        <w:t xml:space="preserve">, 2008). </w:t>
      </w:r>
      <w:r w:rsidR="00410C28" w:rsidRPr="006C78D2">
        <w:rPr>
          <w:rFonts w:ascii="Times New Roman" w:hAnsi="Times New Roman"/>
        </w:rPr>
        <w:t xml:space="preserve">Teacher-student interactions should </w:t>
      </w:r>
      <w:r w:rsidR="00C7173D" w:rsidRPr="006C78D2">
        <w:rPr>
          <w:rFonts w:ascii="Times New Roman" w:hAnsi="Times New Roman"/>
        </w:rPr>
        <w:t xml:space="preserve">be devoid of biases and hierarchy and rather be about </w:t>
      </w:r>
      <w:r w:rsidR="00410C28" w:rsidRPr="006C78D2">
        <w:rPr>
          <w:rFonts w:ascii="Times New Roman" w:hAnsi="Times New Roman"/>
        </w:rPr>
        <w:t>negotiation, bargaining, exchange</w:t>
      </w:r>
      <w:r w:rsidR="00560D8F" w:rsidRPr="006C78D2">
        <w:rPr>
          <w:rFonts w:ascii="Times New Roman" w:hAnsi="Times New Roman"/>
        </w:rPr>
        <w:t xml:space="preserve">, </w:t>
      </w:r>
      <w:r w:rsidR="00E15FE9" w:rsidRPr="006C78D2">
        <w:rPr>
          <w:rFonts w:ascii="Times New Roman" w:hAnsi="Times New Roman"/>
        </w:rPr>
        <w:t xml:space="preserve">and </w:t>
      </w:r>
      <w:r w:rsidR="0006312C" w:rsidRPr="006C78D2">
        <w:rPr>
          <w:rFonts w:ascii="Times New Roman" w:hAnsi="Times New Roman"/>
        </w:rPr>
        <w:t>discussion of feelings</w:t>
      </w:r>
      <w:r w:rsidR="00B30DBA" w:rsidRPr="006C78D2">
        <w:rPr>
          <w:rFonts w:ascii="Times New Roman" w:hAnsi="Times New Roman"/>
        </w:rPr>
        <w:t>.</w:t>
      </w:r>
      <w:r w:rsidR="008801E6" w:rsidRPr="006C78D2">
        <w:rPr>
          <w:rFonts w:ascii="Times New Roman" w:hAnsi="Times New Roman"/>
        </w:rPr>
        <w:t xml:space="preserve"> </w:t>
      </w:r>
      <w:r w:rsidR="00022E5C" w:rsidRPr="006C78D2">
        <w:rPr>
          <w:rFonts w:ascii="Times New Roman" w:hAnsi="Times New Roman"/>
        </w:rPr>
        <w:t>Another wonderful str</w:t>
      </w:r>
      <w:r w:rsidR="00C7173D" w:rsidRPr="006C78D2">
        <w:rPr>
          <w:rFonts w:ascii="Times New Roman" w:hAnsi="Times New Roman"/>
        </w:rPr>
        <w:t>ategy from a U.B.C. professor i</w:t>
      </w:r>
      <w:r w:rsidR="00022E5C" w:rsidRPr="006C78D2">
        <w:rPr>
          <w:rFonts w:ascii="Times New Roman" w:hAnsi="Times New Roman"/>
        </w:rPr>
        <w:t>s to spend t</w:t>
      </w:r>
      <w:r w:rsidR="008801E6" w:rsidRPr="006C78D2">
        <w:rPr>
          <w:rFonts w:ascii="Times New Roman" w:hAnsi="Times New Roman"/>
        </w:rPr>
        <w:t xml:space="preserve">wo minutes for ten consecutive days </w:t>
      </w:r>
      <w:r w:rsidR="00022E5C" w:rsidRPr="006C78D2">
        <w:rPr>
          <w:rFonts w:ascii="Times New Roman" w:hAnsi="Times New Roman"/>
        </w:rPr>
        <w:t>with a student</w:t>
      </w:r>
      <w:r w:rsidR="00E15FE9" w:rsidRPr="006C78D2">
        <w:rPr>
          <w:rFonts w:ascii="Times New Roman" w:hAnsi="Times New Roman"/>
        </w:rPr>
        <w:t xml:space="preserve"> talking about general, non-school related topics</w:t>
      </w:r>
      <w:r w:rsidR="00C7173D" w:rsidRPr="006C78D2">
        <w:rPr>
          <w:rFonts w:ascii="Times New Roman" w:hAnsi="Times New Roman"/>
        </w:rPr>
        <w:t>. This</w:t>
      </w:r>
      <w:r w:rsidR="00E15FE9" w:rsidRPr="006C78D2">
        <w:rPr>
          <w:rFonts w:ascii="Times New Roman" w:hAnsi="Times New Roman"/>
        </w:rPr>
        <w:t>, along with the interaction attributes mentioned above,</w:t>
      </w:r>
      <w:r w:rsidR="00022E5C" w:rsidRPr="006C78D2">
        <w:rPr>
          <w:rFonts w:ascii="Times New Roman" w:hAnsi="Times New Roman"/>
        </w:rPr>
        <w:t xml:space="preserve"> </w:t>
      </w:r>
      <w:r w:rsidR="00E15FE9" w:rsidRPr="006C78D2">
        <w:rPr>
          <w:rFonts w:ascii="Times New Roman" w:hAnsi="Times New Roman"/>
        </w:rPr>
        <w:t>are</w:t>
      </w:r>
      <w:r w:rsidR="008801E6" w:rsidRPr="006C78D2">
        <w:rPr>
          <w:rFonts w:ascii="Times New Roman" w:hAnsi="Times New Roman"/>
        </w:rPr>
        <w:t xml:space="preserve"> often enough to form the beginning of a</w:t>
      </w:r>
      <w:r w:rsidR="00E15FE9" w:rsidRPr="006C78D2">
        <w:rPr>
          <w:rFonts w:ascii="Times New Roman" w:hAnsi="Times New Roman"/>
        </w:rPr>
        <w:t xml:space="preserve"> successful</w:t>
      </w:r>
      <w:r w:rsidR="008801E6" w:rsidRPr="006C78D2">
        <w:rPr>
          <w:rFonts w:ascii="Times New Roman" w:hAnsi="Times New Roman"/>
        </w:rPr>
        <w:t xml:space="preserve"> </w:t>
      </w:r>
      <w:r w:rsidR="00E15FE9" w:rsidRPr="006C78D2">
        <w:rPr>
          <w:rFonts w:ascii="Times New Roman" w:hAnsi="Times New Roman"/>
        </w:rPr>
        <w:t xml:space="preserve">teacher-student </w:t>
      </w:r>
      <w:r w:rsidR="008801E6" w:rsidRPr="006C78D2">
        <w:rPr>
          <w:rFonts w:ascii="Times New Roman" w:hAnsi="Times New Roman"/>
        </w:rPr>
        <w:t>relationship.</w:t>
      </w:r>
      <w:r w:rsidR="00B30DBA" w:rsidRPr="006C78D2">
        <w:rPr>
          <w:rFonts w:ascii="Times New Roman" w:hAnsi="Times New Roman"/>
        </w:rPr>
        <w:t xml:space="preserve"> </w:t>
      </w:r>
    </w:p>
    <w:p w:rsidR="0017081D" w:rsidRPr="006C78D2" w:rsidRDefault="000C5741" w:rsidP="008801E6">
      <w:pPr>
        <w:widowControl w:val="0"/>
        <w:autoSpaceDE w:val="0"/>
        <w:autoSpaceDN w:val="0"/>
        <w:adjustRightInd w:val="0"/>
        <w:spacing w:line="480" w:lineRule="auto"/>
        <w:ind w:firstLine="720"/>
        <w:rPr>
          <w:rFonts w:ascii="Times New Roman" w:hAnsi="Times New Roman" w:cs="Times New Roman"/>
          <w:szCs w:val="28"/>
        </w:rPr>
      </w:pPr>
      <w:r w:rsidRPr="006C78D2">
        <w:rPr>
          <w:rFonts w:ascii="Times New Roman" w:hAnsi="Times New Roman"/>
        </w:rPr>
        <w:t xml:space="preserve">Inclusion of </w:t>
      </w:r>
      <w:r w:rsidR="009A2FC4" w:rsidRPr="006C78D2">
        <w:rPr>
          <w:rFonts w:ascii="Times New Roman" w:hAnsi="Times New Roman"/>
        </w:rPr>
        <w:t xml:space="preserve">students with </w:t>
      </w:r>
      <w:proofErr w:type="spellStart"/>
      <w:r w:rsidR="009A2FC4" w:rsidRPr="006C78D2">
        <w:rPr>
          <w:rFonts w:ascii="Times New Roman" w:hAnsi="Times New Roman"/>
        </w:rPr>
        <w:t>behavioural</w:t>
      </w:r>
      <w:proofErr w:type="spellEnd"/>
      <w:r w:rsidR="009A2FC4" w:rsidRPr="006C78D2">
        <w:rPr>
          <w:rFonts w:ascii="Times New Roman" w:hAnsi="Times New Roman"/>
        </w:rPr>
        <w:t xml:space="preserve"> </w:t>
      </w:r>
      <w:r w:rsidRPr="006C78D2">
        <w:rPr>
          <w:rFonts w:ascii="Times New Roman" w:hAnsi="Times New Roman"/>
        </w:rPr>
        <w:t xml:space="preserve">challenges </w:t>
      </w:r>
      <w:r w:rsidR="009A2FC4" w:rsidRPr="006C78D2">
        <w:rPr>
          <w:rFonts w:ascii="Times New Roman" w:hAnsi="Times New Roman"/>
        </w:rPr>
        <w:t>in the mainstream classroom works best with the right support structures. These include a “school-wide emphasis on positive discipline, proper training, adequate funding, support in the classroom, and strong communication” (Adams, 2006). Most importantly, shaping the behavior of a</w:t>
      </w:r>
      <w:r w:rsidR="008801E6" w:rsidRPr="006C78D2">
        <w:rPr>
          <w:rFonts w:ascii="Times New Roman" w:hAnsi="Times New Roman"/>
        </w:rPr>
        <w:t>ll students rather than only disciplining</w:t>
      </w:r>
      <w:r w:rsidR="009A2FC4" w:rsidRPr="006C78D2">
        <w:rPr>
          <w:rFonts w:ascii="Times New Roman" w:hAnsi="Times New Roman"/>
        </w:rPr>
        <w:t xml:space="preserve"> misdeeds can set the groundwork for successful inclusion (Adams, 2006).</w:t>
      </w:r>
      <w:r w:rsidR="00EC2261" w:rsidRPr="006C78D2">
        <w:rPr>
          <w:rFonts w:ascii="Times New Roman" w:hAnsi="Times New Roman"/>
        </w:rPr>
        <w:t xml:space="preserve"> </w:t>
      </w:r>
      <w:r w:rsidR="00C57AA0" w:rsidRPr="006C78D2">
        <w:rPr>
          <w:rFonts w:ascii="Times New Roman" w:hAnsi="Times New Roman"/>
        </w:rPr>
        <w:t xml:space="preserve">Having all students in the class understand and respect diversity, display empathy, and learn to self-regulate, will allow for a positive classroom environment to surface. </w:t>
      </w:r>
      <w:r w:rsidR="008801E6" w:rsidRPr="006C78D2">
        <w:rPr>
          <w:rFonts w:ascii="Times New Roman" w:hAnsi="Times New Roman"/>
        </w:rPr>
        <w:t xml:space="preserve">Through implementing a positive behavior model that emphasizes routines, clear expectations, and proper supervision, most </w:t>
      </w:r>
      <w:r w:rsidR="003C0C9D" w:rsidRPr="006C78D2">
        <w:rPr>
          <w:rFonts w:ascii="Times New Roman" w:hAnsi="Times New Roman"/>
        </w:rPr>
        <w:t>students</w:t>
      </w:r>
      <w:r w:rsidR="008801E6" w:rsidRPr="006C78D2">
        <w:rPr>
          <w:rFonts w:ascii="Times New Roman" w:hAnsi="Times New Roman"/>
        </w:rPr>
        <w:t xml:space="preserve"> can be successful (Adams, 2006). Communication with the previous year's teachers and a strong special education team can also significantly help the teacher manage students' varying needs in the class such as behavior disorders, learning disabilities, and physical impairments (Adams, 2006). </w:t>
      </w:r>
    </w:p>
    <w:p w:rsidR="008801E6" w:rsidRPr="006C78D2" w:rsidRDefault="000C5741" w:rsidP="008801E6">
      <w:pPr>
        <w:spacing w:line="480" w:lineRule="auto"/>
        <w:ind w:firstLine="720"/>
        <w:rPr>
          <w:rFonts w:ascii="Times New Roman" w:hAnsi="Times New Roman" w:cs="Times New Roman"/>
        </w:rPr>
      </w:pPr>
      <w:r w:rsidRPr="006C78D2">
        <w:rPr>
          <w:rFonts w:ascii="Times New Roman" w:hAnsi="Times New Roman" w:cs="Times New Roman"/>
        </w:rPr>
        <w:t xml:space="preserve">In a discussion </w:t>
      </w:r>
      <w:r w:rsidR="006F1E46" w:rsidRPr="006C78D2">
        <w:rPr>
          <w:rFonts w:ascii="Times New Roman" w:hAnsi="Times New Roman" w:cs="Times New Roman"/>
        </w:rPr>
        <w:t xml:space="preserve">with a faculty advisor about ways to manage disruptions, her suggestions were similar to Adams’. She believes that for primary students it is important to keep the pace fairly rapid and have a short time span for each activity, as well as to provide a balance of learning time and play or free exploration time. She also suggested that proximity could work well for the more disruptive and wiggly students, placing them right next to you as you teach. Also using a quiet hand signal for </w:t>
      </w:r>
      <w:proofErr w:type="gramStart"/>
      <w:r w:rsidR="006F1E46" w:rsidRPr="006C78D2">
        <w:rPr>
          <w:rFonts w:ascii="Times New Roman" w:hAnsi="Times New Roman" w:cs="Times New Roman"/>
        </w:rPr>
        <w:t>children</w:t>
      </w:r>
      <w:proofErr w:type="gramEnd"/>
      <w:r w:rsidR="006F1E46" w:rsidRPr="006C78D2">
        <w:rPr>
          <w:rFonts w:ascii="Times New Roman" w:hAnsi="Times New Roman" w:cs="Times New Roman"/>
        </w:rPr>
        <w:t xml:space="preserve"> who call out, such as 1-2-3 Magic, can help without disrupting the rest of the class. Another wonderful strategy that </w:t>
      </w:r>
      <w:r w:rsidR="001055A7" w:rsidRPr="006C78D2">
        <w:rPr>
          <w:rFonts w:ascii="Times New Roman" w:hAnsi="Times New Roman" w:cs="Times New Roman"/>
        </w:rPr>
        <w:t>a teacher from Nebraska uses</w:t>
      </w:r>
      <w:r w:rsidR="006F1E46" w:rsidRPr="006C78D2">
        <w:rPr>
          <w:rFonts w:ascii="Times New Roman" w:hAnsi="Times New Roman" w:cs="Times New Roman"/>
        </w:rPr>
        <w:t xml:space="preserve"> </w:t>
      </w:r>
      <w:r w:rsidR="001055A7" w:rsidRPr="006C78D2">
        <w:rPr>
          <w:rFonts w:ascii="Times New Roman" w:hAnsi="Times New Roman" w:cs="Times New Roman"/>
        </w:rPr>
        <w:t>for</w:t>
      </w:r>
      <w:r w:rsidR="006F1E46" w:rsidRPr="006C78D2">
        <w:rPr>
          <w:rFonts w:ascii="Times New Roman" w:hAnsi="Times New Roman" w:cs="Times New Roman"/>
        </w:rPr>
        <w:t xml:space="preserve"> </w:t>
      </w:r>
      <w:proofErr w:type="gramStart"/>
      <w:r w:rsidR="006F1E46" w:rsidRPr="006C78D2">
        <w:rPr>
          <w:rFonts w:ascii="Times New Roman" w:hAnsi="Times New Roman" w:cs="Times New Roman"/>
        </w:rPr>
        <w:t>student</w:t>
      </w:r>
      <w:r w:rsidR="001055A7" w:rsidRPr="006C78D2">
        <w:rPr>
          <w:rFonts w:ascii="Times New Roman" w:hAnsi="Times New Roman" w:cs="Times New Roman"/>
        </w:rPr>
        <w:t>s</w:t>
      </w:r>
      <w:proofErr w:type="gramEnd"/>
      <w:r w:rsidR="006F1E46" w:rsidRPr="006C78D2">
        <w:rPr>
          <w:rFonts w:ascii="Times New Roman" w:hAnsi="Times New Roman" w:cs="Times New Roman"/>
        </w:rPr>
        <w:t xml:space="preserve"> who do not stay on task well, </w:t>
      </w:r>
      <w:r w:rsidR="003A36A8">
        <w:rPr>
          <w:rFonts w:ascii="Times New Roman" w:hAnsi="Times New Roman" w:cs="Times New Roman"/>
        </w:rPr>
        <w:t xml:space="preserve">is </w:t>
      </w:r>
      <w:r w:rsidR="006F1E46" w:rsidRPr="006C78D2">
        <w:rPr>
          <w:rFonts w:ascii="Times New Roman" w:hAnsi="Times New Roman" w:cs="Times New Roman"/>
        </w:rPr>
        <w:t xml:space="preserve">she will give </w:t>
      </w:r>
      <w:r w:rsidR="001055A7" w:rsidRPr="006C78D2">
        <w:rPr>
          <w:rFonts w:ascii="Times New Roman" w:hAnsi="Times New Roman" w:cs="Times New Roman"/>
        </w:rPr>
        <w:t>them</w:t>
      </w:r>
      <w:r w:rsidR="006F1E46" w:rsidRPr="006C78D2">
        <w:rPr>
          <w:rFonts w:ascii="Times New Roman" w:hAnsi="Times New Roman" w:cs="Times New Roman"/>
        </w:rPr>
        <w:t xml:space="preserve"> five tickets at the beginning of the day and when </w:t>
      </w:r>
      <w:r w:rsidR="001055A7" w:rsidRPr="006C78D2">
        <w:rPr>
          <w:rFonts w:ascii="Times New Roman" w:hAnsi="Times New Roman" w:cs="Times New Roman"/>
        </w:rPr>
        <w:t>they</w:t>
      </w:r>
      <w:r w:rsidR="006F1E46" w:rsidRPr="006C78D2">
        <w:rPr>
          <w:rFonts w:ascii="Times New Roman" w:hAnsi="Times New Roman" w:cs="Times New Roman"/>
        </w:rPr>
        <w:t xml:space="preserve"> </w:t>
      </w:r>
      <w:r w:rsidR="001055A7" w:rsidRPr="006C78D2">
        <w:rPr>
          <w:rFonts w:ascii="Times New Roman" w:hAnsi="Times New Roman" w:cs="Times New Roman"/>
        </w:rPr>
        <w:t>are</w:t>
      </w:r>
      <w:r w:rsidR="006F1E46" w:rsidRPr="006C78D2">
        <w:rPr>
          <w:rFonts w:ascii="Times New Roman" w:hAnsi="Times New Roman" w:cs="Times New Roman"/>
        </w:rPr>
        <w:t xml:space="preserve"> not on task, she asks for a ticket</w:t>
      </w:r>
      <w:r w:rsidR="001055A7" w:rsidRPr="006C78D2">
        <w:rPr>
          <w:rFonts w:ascii="Times New Roman" w:hAnsi="Times New Roman" w:cs="Times New Roman"/>
        </w:rPr>
        <w:t xml:space="preserve"> (Adams, 2006)</w:t>
      </w:r>
      <w:r w:rsidR="006F1E46" w:rsidRPr="006C78D2">
        <w:rPr>
          <w:rFonts w:ascii="Times New Roman" w:hAnsi="Times New Roman" w:cs="Times New Roman"/>
        </w:rPr>
        <w:t xml:space="preserve">. By the end of the day, if the child has no tickets left there is some sort of consequence. Being proactive with discipline policies and consistent with repercussions is something students will learn to respect. </w:t>
      </w:r>
    </w:p>
    <w:p w:rsidR="00E15FE9" w:rsidRPr="006C78D2" w:rsidRDefault="006F1E46" w:rsidP="00574ECC">
      <w:pPr>
        <w:spacing w:line="480" w:lineRule="auto"/>
        <w:ind w:firstLine="720"/>
        <w:rPr>
          <w:rFonts w:ascii="Times New Roman" w:hAnsi="Times New Roman" w:cs="Times New Roman"/>
        </w:rPr>
      </w:pPr>
      <w:r w:rsidRPr="006C78D2">
        <w:rPr>
          <w:rFonts w:ascii="Times New Roman" w:hAnsi="Times New Roman" w:cs="Times New Roman"/>
        </w:rPr>
        <w:t>Some s</w:t>
      </w:r>
      <w:r w:rsidR="00E15FE9" w:rsidRPr="006C78D2">
        <w:rPr>
          <w:rFonts w:ascii="Times New Roman" w:hAnsi="Times New Roman" w:cs="Times New Roman"/>
        </w:rPr>
        <w:t>uggestions for</w:t>
      </w:r>
      <w:r w:rsidRPr="006C78D2">
        <w:rPr>
          <w:rFonts w:ascii="Times New Roman" w:hAnsi="Times New Roman" w:cs="Times New Roman"/>
        </w:rPr>
        <w:t xml:space="preserve"> creat</w:t>
      </w:r>
      <w:r w:rsidR="00E15FE9" w:rsidRPr="006C78D2">
        <w:rPr>
          <w:rFonts w:ascii="Times New Roman" w:hAnsi="Times New Roman" w:cs="Times New Roman"/>
        </w:rPr>
        <w:t>ing</w:t>
      </w:r>
      <w:r w:rsidRPr="006C78D2">
        <w:rPr>
          <w:rFonts w:ascii="Times New Roman" w:hAnsi="Times New Roman" w:cs="Times New Roman"/>
        </w:rPr>
        <w:t xml:space="preserve"> a safe and successful environment for all students are </w:t>
      </w:r>
      <w:r w:rsidR="00C662C2" w:rsidRPr="006C78D2">
        <w:rPr>
          <w:rFonts w:ascii="Times New Roman" w:hAnsi="Times New Roman" w:cs="Times New Roman"/>
        </w:rPr>
        <w:t>as follows</w:t>
      </w:r>
      <w:r w:rsidR="00E15FE9" w:rsidRPr="006C78D2">
        <w:rPr>
          <w:rFonts w:ascii="Times New Roman" w:hAnsi="Times New Roman" w:cs="Times New Roman"/>
        </w:rPr>
        <w:t>:</w:t>
      </w:r>
      <w:r w:rsidR="00C662C2" w:rsidRPr="006C78D2">
        <w:rPr>
          <w:rFonts w:ascii="Times New Roman" w:hAnsi="Times New Roman" w:cs="Times New Roman"/>
        </w:rPr>
        <w:t xml:space="preserve"> </w:t>
      </w:r>
    </w:p>
    <w:tbl>
      <w:tblPr>
        <w:tblStyle w:val="TableGrid"/>
        <w:tblW w:w="0" w:type="auto"/>
        <w:tblLook w:val="00BF"/>
      </w:tblPr>
      <w:tblGrid>
        <w:gridCol w:w="4428"/>
        <w:gridCol w:w="4428"/>
      </w:tblGrid>
      <w:tr w:rsidR="00E15FE9" w:rsidRPr="006C78D2">
        <w:tc>
          <w:tcPr>
            <w:tcW w:w="4428" w:type="dxa"/>
          </w:tcPr>
          <w:p w:rsidR="00E15FE9" w:rsidRPr="006C78D2" w:rsidRDefault="00E15FE9" w:rsidP="008801E6">
            <w:pPr>
              <w:spacing w:line="480" w:lineRule="auto"/>
              <w:rPr>
                <w:rFonts w:ascii="Times New Roman" w:hAnsi="Times New Roman" w:cs="Times New Roman"/>
                <w:b/>
              </w:rPr>
            </w:pPr>
            <w:r w:rsidRPr="006C78D2">
              <w:rPr>
                <w:rFonts w:ascii="Times New Roman" w:hAnsi="Times New Roman" w:cs="Times New Roman"/>
                <w:b/>
              </w:rPr>
              <w:t xml:space="preserve">Teacher </w:t>
            </w:r>
            <w:r w:rsidR="00052891" w:rsidRPr="006C78D2">
              <w:rPr>
                <w:rFonts w:ascii="Times New Roman" w:hAnsi="Times New Roman" w:cs="Times New Roman"/>
                <w:b/>
              </w:rPr>
              <w:t>Strategy</w:t>
            </w:r>
          </w:p>
        </w:tc>
        <w:tc>
          <w:tcPr>
            <w:tcW w:w="4428" w:type="dxa"/>
          </w:tcPr>
          <w:p w:rsidR="00E15FE9" w:rsidRPr="006C78D2" w:rsidRDefault="00052891" w:rsidP="008801E6">
            <w:pPr>
              <w:spacing w:line="480" w:lineRule="auto"/>
              <w:rPr>
                <w:rFonts w:ascii="Times New Roman" w:hAnsi="Times New Roman" w:cs="Times New Roman"/>
                <w:b/>
              </w:rPr>
            </w:pPr>
            <w:r w:rsidRPr="006C78D2">
              <w:rPr>
                <w:rFonts w:ascii="Times New Roman" w:hAnsi="Times New Roman" w:cs="Times New Roman"/>
                <w:b/>
              </w:rPr>
              <w:t>Description</w:t>
            </w:r>
          </w:p>
        </w:tc>
      </w:tr>
      <w:tr w:rsidR="00E15FE9" w:rsidRPr="006C78D2">
        <w:tc>
          <w:tcPr>
            <w:tcW w:w="4428" w:type="dxa"/>
          </w:tcPr>
          <w:p w:rsidR="00052891" w:rsidRPr="006C78D2" w:rsidRDefault="00E15FE9" w:rsidP="00052891">
            <w:pPr>
              <w:rPr>
                <w:rFonts w:ascii="Times New Roman" w:hAnsi="Times New Roman" w:cs="Times New Roman"/>
              </w:rPr>
            </w:pPr>
            <w:r w:rsidRPr="006C78D2">
              <w:rPr>
                <w:rFonts w:ascii="Times New Roman" w:hAnsi="Times New Roman" w:cs="Times New Roman"/>
              </w:rPr>
              <w:t>1. Modeling expectations</w:t>
            </w:r>
          </w:p>
        </w:tc>
        <w:tc>
          <w:tcPr>
            <w:tcW w:w="4428" w:type="dxa"/>
          </w:tcPr>
          <w:p w:rsidR="00052891" w:rsidRPr="006C78D2" w:rsidRDefault="000E3502" w:rsidP="00052891">
            <w:pPr>
              <w:rPr>
                <w:rFonts w:ascii="Times New Roman" w:hAnsi="Times New Roman" w:cs="Times New Roman"/>
              </w:rPr>
            </w:pPr>
            <w:r w:rsidRPr="006C78D2">
              <w:rPr>
                <w:rFonts w:ascii="Times New Roman" w:hAnsi="Times New Roman" w:cs="Times New Roman"/>
              </w:rPr>
              <w:t xml:space="preserve">- </w:t>
            </w:r>
            <w:proofErr w:type="gramStart"/>
            <w:r w:rsidRPr="006C78D2">
              <w:rPr>
                <w:rFonts w:ascii="Times New Roman" w:hAnsi="Times New Roman" w:cs="Times New Roman"/>
              </w:rPr>
              <w:t>display</w:t>
            </w:r>
            <w:proofErr w:type="gramEnd"/>
            <w:r w:rsidRPr="006C78D2">
              <w:rPr>
                <w:rFonts w:ascii="Times New Roman" w:hAnsi="Times New Roman" w:cs="Times New Roman"/>
              </w:rPr>
              <w:t xml:space="preserve"> </w:t>
            </w:r>
            <w:proofErr w:type="spellStart"/>
            <w:r w:rsidRPr="006C78D2">
              <w:rPr>
                <w:rFonts w:ascii="Times New Roman" w:hAnsi="Times New Roman" w:cs="Times New Roman"/>
              </w:rPr>
              <w:t>behaviours</w:t>
            </w:r>
            <w:proofErr w:type="spellEnd"/>
            <w:r w:rsidRPr="006C78D2">
              <w:rPr>
                <w:rFonts w:ascii="Times New Roman" w:hAnsi="Times New Roman" w:cs="Times New Roman"/>
              </w:rPr>
              <w:t xml:space="preserve"> and appropriate </w:t>
            </w:r>
            <w:r w:rsidRPr="006C78D2">
              <w:rPr>
                <w:rFonts w:ascii="Times New Roman" w:hAnsi="Times New Roman" w:cs="Times New Roman"/>
              </w:rPr>
              <w:br/>
              <w:t xml:space="preserve">  actions that you expect from your students</w:t>
            </w:r>
          </w:p>
        </w:tc>
      </w:tr>
      <w:tr w:rsidR="00E15FE9" w:rsidRPr="006C78D2">
        <w:trPr>
          <w:trHeight w:val="555"/>
        </w:trPr>
        <w:tc>
          <w:tcPr>
            <w:tcW w:w="4428" w:type="dxa"/>
          </w:tcPr>
          <w:p w:rsidR="00052891" w:rsidRPr="006C78D2" w:rsidRDefault="00E15FE9" w:rsidP="00052891">
            <w:pPr>
              <w:rPr>
                <w:rFonts w:ascii="Times New Roman" w:hAnsi="Times New Roman" w:cs="Times New Roman"/>
              </w:rPr>
            </w:pPr>
            <w:r w:rsidRPr="006C78D2">
              <w:rPr>
                <w:rFonts w:ascii="Times New Roman" w:hAnsi="Times New Roman" w:cs="Times New Roman"/>
              </w:rPr>
              <w:t>2. Set clear policies</w:t>
            </w:r>
          </w:p>
        </w:tc>
        <w:tc>
          <w:tcPr>
            <w:tcW w:w="4428" w:type="dxa"/>
          </w:tcPr>
          <w:p w:rsidR="00052891" w:rsidRPr="006C78D2" w:rsidRDefault="00E15FE9" w:rsidP="00052891">
            <w:pPr>
              <w:rPr>
                <w:rFonts w:ascii="Times New Roman" w:hAnsi="Times New Roman" w:cs="Times New Roman"/>
              </w:rPr>
            </w:pPr>
            <w:r w:rsidRPr="006C78D2">
              <w:rPr>
                <w:rFonts w:ascii="Times New Roman" w:hAnsi="Times New Roman" w:cs="Times New Roman"/>
              </w:rPr>
              <w:t xml:space="preserve">- </w:t>
            </w:r>
            <w:proofErr w:type="gramStart"/>
            <w:r w:rsidRPr="006C78D2">
              <w:rPr>
                <w:rFonts w:ascii="Times New Roman" w:hAnsi="Times New Roman" w:cs="Times New Roman"/>
              </w:rPr>
              <w:t>consistent</w:t>
            </w:r>
            <w:proofErr w:type="gramEnd"/>
            <w:r w:rsidRPr="006C78D2">
              <w:rPr>
                <w:rFonts w:ascii="Times New Roman" w:hAnsi="Times New Roman" w:cs="Times New Roman"/>
              </w:rPr>
              <w:t xml:space="preserve"> discipline</w:t>
            </w:r>
            <w:r w:rsidR="00C662C2" w:rsidRPr="006C78D2">
              <w:rPr>
                <w:rFonts w:ascii="Times New Roman" w:hAnsi="Times New Roman" w:cs="Times New Roman"/>
              </w:rPr>
              <w:t xml:space="preserve"> and </w:t>
            </w:r>
            <w:r w:rsidRPr="006C78D2">
              <w:rPr>
                <w:rFonts w:ascii="Times New Roman" w:hAnsi="Times New Roman" w:cs="Times New Roman"/>
              </w:rPr>
              <w:t xml:space="preserve">promote good </w:t>
            </w:r>
            <w:r w:rsidR="00C662C2" w:rsidRPr="006C78D2">
              <w:rPr>
                <w:rFonts w:ascii="Times New Roman" w:hAnsi="Times New Roman" w:cs="Times New Roman"/>
              </w:rPr>
              <w:br/>
              <w:t xml:space="preserve">  </w:t>
            </w:r>
            <w:proofErr w:type="spellStart"/>
            <w:r w:rsidRPr="006C78D2">
              <w:rPr>
                <w:rFonts w:ascii="Times New Roman" w:hAnsi="Times New Roman" w:cs="Times New Roman"/>
              </w:rPr>
              <w:t>behaviour</w:t>
            </w:r>
            <w:proofErr w:type="spellEnd"/>
          </w:p>
        </w:tc>
      </w:tr>
      <w:tr w:rsidR="00E15FE9" w:rsidRPr="006C78D2">
        <w:tc>
          <w:tcPr>
            <w:tcW w:w="4428" w:type="dxa"/>
          </w:tcPr>
          <w:p w:rsidR="00052891" w:rsidRPr="006C78D2" w:rsidRDefault="00E15FE9" w:rsidP="00052891">
            <w:pPr>
              <w:rPr>
                <w:rFonts w:ascii="Times New Roman" w:hAnsi="Times New Roman" w:cs="Times New Roman"/>
              </w:rPr>
            </w:pPr>
            <w:r w:rsidRPr="006C78D2">
              <w:rPr>
                <w:rFonts w:ascii="Times New Roman" w:hAnsi="Times New Roman" w:cs="Times New Roman"/>
              </w:rPr>
              <w:t>3. Adopt the right attitude</w:t>
            </w:r>
          </w:p>
        </w:tc>
        <w:tc>
          <w:tcPr>
            <w:tcW w:w="4428" w:type="dxa"/>
          </w:tcPr>
          <w:p w:rsidR="00052891" w:rsidRPr="006C78D2" w:rsidRDefault="001055A7" w:rsidP="00052891">
            <w:pPr>
              <w:rPr>
                <w:rFonts w:ascii="Times New Roman" w:hAnsi="Times New Roman" w:cs="Times New Roman"/>
              </w:rPr>
            </w:pPr>
            <w:r w:rsidRPr="006C78D2">
              <w:rPr>
                <w:rFonts w:ascii="Times New Roman" w:hAnsi="Times New Roman" w:cs="Times New Roman"/>
              </w:rPr>
              <w:t xml:space="preserve">- </w:t>
            </w:r>
            <w:proofErr w:type="gramStart"/>
            <w:r w:rsidRPr="006C78D2">
              <w:rPr>
                <w:rFonts w:ascii="Times New Roman" w:hAnsi="Times New Roman" w:cs="Times New Roman"/>
              </w:rPr>
              <w:t>get</w:t>
            </w:r>
            <w:proofErr w:type="gramEnd"/>
            <w:r w:rsidRPr="006C78D2">
              <w:rPr>
                <w:rFonts w:ascii="Times New Roman" w:hAnsi="Times New Roman" w:cs="Times New Roman"/>
              </w:rPr>
              <w:t xml:space="preserve"> rid</w:t>
            </w:r>
            <w:r w:rsidR="00E15FE9" w:rsidRPr="006C78D2">
              <w:rPr>
                <w:rFonts w:ascii="Times New Roman" w:hAnsi="Times New Roman" w:cs="Times New Roman"/>
              </w:rPr>
              <w:t xml:space="preserve"> of stereotypes</w:t>
            </w:r>
          </w:p>
        </w:tc>
      </w:tr>
      <w:tr w:rsidR="00E15FE9" w:rsidRPr="006C78D2">
        <w:tc>
          <w:tcPr>
            <w:tcW w:w="4428" w:type="dxa"/>
          </w:tcPr>
          <w:p w:rsidR="00052891" w:rsidRPr="006C78D2" w:rsidRDefault="00E15FE9" w:rsidP="00052891">
            <w:pPr>
              <w:rPr>
                <w:rFonts w:ascii="Times New Roman" w:hAnsi="Times New Roman" w:cs="Times New Roman"/>
              </w:rPr>
            </w:pPr>
            <w:r w:rsidRPr="006C78D2">
              <w:rPr>
                <w:rFonts w:ascii="Times New Roman" w:hAnsi="Times New Roman" w:cs="Times New Roman"/>
              </w:rPr>
              <w:t xml:space="preserve">4. </w:t>
            </w:r>
            <w:r w:rsidR="00C662C2" w:rsidRPr="006C78D2">
              <w:rPr>
                <w:rFonts w:ascii="Times New Roman" w:hAnsi="Times New Roman" w:cs="Times New Roman"/>
              </w:rPr>
              <w:t>Have information at hand</w:t>
            </w:r>
          </w:p>
        </w:tc>
        <w:tc>
          <w:tcPr>
            <w:tcW w:w="4428" w:type="dxa"/>
          </w:tcPr>
          <w:p w:rsidR="00052891" w:rsidRPr="006C78D2" w:rsidRDefault="00C662C2" w:rsidP="00052891">
            <w:pPr>
              <w:rPr>
                <w:rFonts w:ascii="Times New Roman" w:hAnsi="Times New Roman" w:cs="Times New Roman"/>
              </w:rPr>
            </w:pPr>
            <w:r w:rsidRPr="006C78D2">
              <w:rPr>
                <w:rFonts w:ascii="Times New Roman" w:hAnsi="Times New Roman" w:cs="Times New Roman"/>
              </w:rPr>
              <w:t xml:space="preserve">- </w:t>
            </w:r>
            <w:proofErr w:type="gramStart"/>
            <w:r w:rsidRPr="006C78D2">
              <w:rPr>
                <w:rFonts w:ascii="Times New Roman" w:hAnsi="Times New Roman" w:cs="Times New Roman"/>
              </w:rPr>
              <w:t>communicate</w:t>
            </w:r>
            <w:proofErr w:type="gramEnd"/>
            <w:r w:rsidRPr="006C78D2">
              <w:rPr>
                <w:rFonts w:ascii="Times New Roman" w:hAnsi="Times New Roman" w:cs="Times New Roman"/>
              </w:rPr>
              <w:t xml:space="preserve"> with previous educator</w:t>
            </w:r>
          </w:p>
        </w:tc>
      </w:tr>
      <w:tr w:rsidR="00E15FE9" w:rsidRPr="006C78D2">
        <w:tc>
          <w:tcPr>
            <w:tcW w:w="4428" w:type="dxa"/>
          </w:tcPr>
          <w:p w:rsidR="00E15FE9" w:rsidRPr="006C78D2" w:rsidRDefault="00C662C2" w:rsidP="008801E6">
            <w:pPr>
              <w:spacing w:line="480" w:lineRule="auto"/>
              <w:rPr>
                <w:rFonts w:ascii="Times New Roman" w:hAnsi="Times New Roman" w:cs="Times New Roman"/>
              </w:rPr>
            </w:pPr>
            <w:r w:rsidRPr="006C78D2">
              <w:rPr>
                <w:rFonts w:ascii="Times New Roman" w:hAnsi="Times New Roman" w:cs="Times New Roman"/>
              </w:rPr>
              <w:t>5. Keep everyone informed</w:t>
            </w:r>
          </w:p>
        </w:tc>
        <w:tc>
          <w:tcPr>
            <w:tcW w:w="4428" w:type="dxa"/>
          </w:tcPr>
          <w:p w:rsidR="00052891" w:rsidRPr="006C78D2" w:rsidRDefault="00C662C2" w:rsidP="00052891">
            <w:pPr>
              <w:rPr>
                <w:rFonts w:ascii="Times New Roman" w:hAnsi="Times New Roman" w:cs="Times New Roman"/>
              </w:rPr>
            </w:pPr>
            <w:r w:rsidRPr="006C78D2">
              <w:rPr>
                <w:rFonts w:ascii="Times New Roman" w:hAnsi="Times New Roman" w:cs="Times New Roman"/>
              </w:rPr>
              <w:t xml:space="preserve">- </w:t>
            </w:r>
            <w:proofErr w:type="gramStart"/>
            <w:r w:rsidRPr="006C78D2">
              <w:rPr>
                <w:rFonts w:ascii="Times New Roman" w:hAnsi="Times New Roman" w:cs="Times New Roman"/>
              </w:rPr>
              <w:t>decisions</w:t>
            </w:r>
            <w:proofErr w:type="gramEnd"/>
            <w:r w:rsidRPr="006C78D2">
              <w:rPr>
                <w:rFonts w:ascii="Times New Roman" w:hAnsi="Times New Roman" w:cs="Times New Roman"/>
              </w:rPr>
              <w:t xml:space="preserve"> are made with everyone </w:t>
            </w:r>
            <w:r w:rsidRPr="006C78D2">
              <w:rPr>
                <w:rFonts w:ascii="Times New Roman" w:hAnsi="Times New Roman" w:cs="Times New Roman"/>
              </w:rPr>
              <w:br/>
              <w:t xml:space="preserve">  involved with child</w:t>
            </w:r>
          </w:p>
        </w:tc>
      </w:tr>
      <w:tr w:rsidR="00C662C2" w:rsidRPr="006C78D2">
        <w:tc>
          <w:tcPr>
            <w:tcW w:w="4428" w:type="dxa"/>
          </w:tcPr>
          <w:p w:rsidR="00052891" w:rsidRPr="006C78D2" w:rsidRDefault="00C662C2" w:rsidP="00052891">
            <w:pPr>
              <w:rPr>
                <w:rFonts w:ascii="Times New Roman" w:hAnsi="Times New Roman" w:cs="Times New Roman"/>
              </w:rPr>
            </w:pPr>
            <w:r w:rsidRPr="006C78D2">
              <w:rPr>
                <w:rFonts w:ascii="Times New Roman" w:hAnsi="Times New Roman" w:cs="Times New Roman"/>
              </w:rPr>
              <w:t>6. Have a plan and review it</w:t>
            </w:r>
          </w:p>
        </w:tc>
        <w:tc>
          <w:tcPr>
            <w:tcW w:w="4428" w:type="dxa"/>
          </w:tcPr>
          <w:p w:rsidR="00C662C2" w:rsidRPr="006C78D2" w:rsidRDefault="00C662C2" w:rsidP="00C662C2">
            <w:pPr>
              <w:rPr>
                <w:rFonts w:ascii="Times New Roman" w:hAnsi="Times New Roman" w:cs="Times New Roman"/>
              </w:rPr>
            </w:pPr>
            <w:r w:rsidRPr="006C78D2">
              <w:rPr>
                <w:rFonts w:ascii="Times New Roman" w:hAnsi="Times New Roman" w:cs="Times New Roman"/>
              </w:rPr>
              <w:t xml:space="preserve">- </w:t>
            </w:r>
            <w:proofErr w:type="gramStart"/>
            <w:r w:rsidRPr="006C78D2">
              <w:rPr>
                <w:rFonts w:ascii="Times New Roman" w:hAnsi="Times New Roman" w:cs="Times New Roman"/>
              </w:rPr>
              <w:t>monthly</w:t>
            </w:r>
            <w:proofErr w:type="gramEnd"/>
            <w:r w:rsidRPr="006C78D2">
              <w:rPr>
                <w:rFonts w:ascii="Times New Roman" w:hAnsi="Times New Roman" w:cs="Times New Roman"/>
              </w:rPr>
              <w:t xml:space="preserve"> progress reports</w:t>
            </w:r>
          </w:p>
        </w:tc>
      </w:tr>
      <w:tr w:rsidR="00C662C2" w:rsidRPr="006C78D2">
        <w:tc>
          <w:tcPr>
            <w:tcW w:w="4428" w:type="dxa"/>
          </w:tcPr>
          <w:p w:rsidR="00052891" w:rsidRPr="006C78D2" w:rsidRDefault="00C662C2" w:rsidP="00052891">
            <w:pPr>
              <w:rPr>
                <w:rFonts w:ascii="Times New Roman" w:hAnsi="Times New Roman" w:cs="Times New Roman"/>
              </w:rPr>
            </w:pPr>
            <w:r w:rsidRPr="006C78D2">
              <w:rPr>
                <w:rFonts w:ascii="Times New Roman" w:hAnsi="Times New Roman" w:cs="Times New Roman"/>
              </w:rPr>
              <w:t>7. Ask for help</w:t>
            </w:r>
          </w:p>
        </w:tc>
        <w:tc>
          <w:tcPr>
            <w:tcW w:w="4428" w:type="dxa"/>
          </w:tcPr>
          <w:p w:rsidR="00C662C2" w:rsidRPr="006C78D2" w:rsidRDefault="00C662C2" w:rsidP="00C662C2">
            <w:pPr>
              <w:rPr>
                <w:rFonts w:ascii="Times New Roman" w:hAnsi="Times New Roman" w:cs="Times New Roman"/>
              </w:rPr>
            </w:pPr>
            <w:r w:rsidRPr="006C78D2">
              <w:rPr>
                <w:rFonts w:ascii="Times New Roman" w:hAnsi="Times New Roman" w:cs="Times New Roman"/>
              </w:rPr>
              <w:t xml:space="preserve">- </w:t>
            </w:r>
            <w:proofErr w:type="gramStart"/>
            <w:r w:rsidRPr="006C78D2">
              <w:rPr>
                <w:rFonts w:ascii="Times New Roman" w:hAnsi="Times New Roman" w:cs="Times New Roman"/>
              </w:rPr>
              <w:t>get</w:t>
            </w:r>
            <w:proofErr w:type="gramEnd"/>
            <w:r w:rsidRPr="006C78D2">
              <w:rPr>
                <w:rFonts w:ascii="Times New Roman" w:hAnsi="Times New Roman" w:cs="Times New Roman"/>
              </w:rPr>
              <w:t xml:space="preserve"> support personnel involved</w:t>
            </w:r>
          </w:p>
        </w:tc>
      </w:tr>
      <w:tr w:rsidR="00C662C2" w:rsidRPr="006C78D2">
        <w:tc>
          <w:tcPr>
            <w:tcW w:w="4428" w:type="dxa"/>
          </w:tcPr>
          <w:p w:rsidR="00C662C2" w:rsidRPr="006C78D2" w:rsidRDefault="00C662C2" w:rsidP="008801E6">
            <w:pPr>
              <w:spacing w:line="480" w:lineRule="auto"/>
              <w:rPr>
                <w:rFonts w:ascii="Times New Roman" w:hAnsi="Times New Roman" w:cs="Times New Roman"/>
              </w:rPr>
            </w:pPr>
            <w:r w:rsidRPr="006C78D2">
              <w:rPr>
                <w:rFonts w:ascii="Times New Roman" w:hAnsi="Times New Roman" w:cs="Times New Roman"/>
              </w:rPr>
              <w:t>8. Seek training</w:t>
            </w:r>
          </w:p>
        </w:tc>
        <w:tc>
          <w:tcPr>
            <w:tcW w:w="4428" w:type="dxa"/>
          </w:tcPr>
          <w:p w:rsidR="00C662C2" w:rsidRPr="006C78D2" w:rsidRDefault="00C662C2" w:rsidP="00C662C2">
            <w:pPr>
              <w:rPr>
                <w:rFonts w:ascii="Times New Roman" w:hAnsi="Times New Roman" w:cs="Times New Roman"/>
              </w:rPr>
            </w:pPr>
            <w:r w:rsidRPr="006C78D2">
              <w:rPr>
                <w:rFonts w:ascii="Times New Roman" w:hAnsi="Times New Roman" w:cs="Times New Roman"/>
              </w:rPr>
              <w:t xml:space="preserve">- </w:t>
            </w:r>
            <w:proofErr w:type="gramStart"/>
            <w:r w:rsidRPr="006C78D2">
              <w:rPr>
                <w:rFonts w:ascii="Times New Roman" w:hAnsi="Times New Roman" w:cs="Times New Roman"/>
              </w:rPr>
              <w:t>learn</w:t>
            </w:r>
            <w:proofErr w:type="gramEnd"/>
            <w:r w:rsidRPr="006C78D2">
              <w:rPr>
                <w:rFonts w:ascii="Times New Roman" w:hAnsi="Times New Roman" w:cs="Times New Roman"/>
              </w:rPr>
              <w:t xml:space="preserve"> how to control body posture, choice</w:t>
            </w:r>
            <w:r w:rsidRPr="006C78D2">
              <w:rPr>
                <w:rFonts w:ascii="Times New Roman" w:hAnsi="Times New Roman" w:cs="Times New Roman"/>
              </w:rPr>
              <w:br/>
              <w:t xml:space="preserve">  of words, and how to de-</w:t>
            </w:r>
            <w:r w:rsidR="003877E5" w:rsidRPr="006C78D2">
              <w:rPr>
                <w:rFonts w:ascii="Times New Roman" w:hAnsi="Times New Roman" w:cs="Times New Roman"/>
              </w:rPr>
              <w:t>escalate</w:t>
            </w:r>
            <w:r w:rsidRPr="006C78D2">
              <w:rPr>
                <w:rFonts w:ascii="Times New Roman" w:hAnsi="Times New Roman" w:cs="Times New Roman"/>
              </w:rPr>
              <w:t xml:space="preserve"> a </w:t>
            </w:r>
            <w:r w:rsidRPr="006C78D2">
              <w:rPr>
                <w:rFonts w:ascii="Times New Roman" w:hAnsi="Times New Roman" w:cs="Times New Roman"/>
              </w:rPr>
              <w:br/>
              <w:t xml:space="preserve">  potentially volatile situation</w:t>
            </w:r>
          </w:p>
        </w:tc>
      </w:tr>
      <w:tr w:rsidR="00C662C2" w:rsidRPr="006C78D2">
        <w:tc>
          <w:tcPr>
            <w:tcW w:w="4428" w:type="dxa"/>
          </w:tcPr>
          <w:p w:rsidR="00C662C2" w:rsidRPr="006C78D2" w:rsidRDefault="00C662C2" w:rsidP="008801E6">
            <w:pPr>
              <w:spacing w:line="480" w:lineRule="auto"/>
              <w:rPr>
                <w:rFonts w:ascii="Times New Roman" w:hAnsi="Times New Roman" w:cs="Times New Roman"/>
              </w:rPr>
            </w:pPr>
            <w:r w:rsidRPr="006C78D2">
              <w:rPr>
                <w:rFonts w:ascii="Times New Roman" w:hAnsi="Times New Roman" w:cs="Times New Roman"/>
              </w:rPr>
              <w:t>9. Work in partnership with parents</w:t>
            </w:r>
          </w:p>
        </w:tc>
        <w:tc>
          <w:tcPr>
            <w:tcW w:w="4428" w:type="dxa"/>
          </w:tcPr>
          <w:p w:rsidR="00C662C2" w:rsidRPr="006C78D2" w:rsidRDefault="00C662C2" w:rsidP="00C662C2">
            <w:pPr>
              <w:rPr>
                <w:rFonts w:ascii="Times New Roman" w:hAnsi="Times New Roman" w:cs="Times New Roman"/>
              </w:rPr>
            </w:pPr>
            <w:r w:rsidRPr="006C78D2">
              <w:rPr>
                <w:rFonts w:ascii="Times New Roman" w:hAnsi="Times New Roman" w:cs="Times New Roman"/>
              </w:rPr>
              <w:t xml:space="preserve">- </w:t>
            </w:r>
            <w:proofErr w:type="gramStart"/>
            <w:r w:rsidRPr="006C78D2">
              <w:rPr>
                <w:rFonts w:ascii="Times New Roman" w:hAnsi="Times New Roman" w:cs="Times New Roman"/>
              </w:rPr>
              <w:t>parents</w:t>
            </w:r>
            <w:proofErr w:type="gramEnd"/>
            <w:r w:rsidRPr="006C78D2">
              <w:rPr>
                <w:rFonts w:ascii="Times New Roman" w:hAnsi="Times New Roman" w:cs="Times New Roman"/>
              </w:rPr>
              <w:t xml:space="preserve"> will have a wealth of strategies to</w:t>
            </w:r>
            <w:r w:rsidRPr="006C78D2">
              <w:rPr>
                <w:rFonts w:ascii="Times New Roman" w:hAnsi="Times New Roman" w:cs="Times New Roman"/>
              </w:rPr>
              <w:br/>
              <w:t xml:space="preserve">  share with you</w:t>
            </w:r>
          </w:p>
        </w:tc>
      </w:tr>
    </w:tbl>
    <w:p w:rsidR="00E15FE9" w:rsidRPr="006C78D2" w:rsidRDefault="00C662C2" w:rsidP="00C662C2">
      <w:pPr>
        <w:spacing w:line="480" w:lineRule="auto"/>
        <w:rPr>
          <w:rFonts w:ascii="Times New Roman" w:hAnsi="Times New Roman" w:cs="Times New Roman"/>
        </w:rPr>
      </w:pPr>
      <w:r w:rsidRPr="006C78D2">
        <w:rPr>
          <w:rFonts w:ascii="Times New Roman" w:hAnsi="Times New Roman" w:cs="Times New Roman"/>
        </w:rPr>
        <w:t>(</w:t>
      </w:r>
      <w:proofErr w:type="gramStart"/>
      <w:r w:rsidRPr="006C78D2">
        <w:rPr>
          <w:rFonts w:ascii="Times New Roman" w:hAnsi="Times New Roman" w:cs="Times New Roman"/>
        </w:rPr>
        <w:t>taken</w:t>
      </w:r>
      <w:proofErr w:type="gramEnd"/>
      <w:r w:rsidRPr="006C78D2">
        <w:rPr>
          <w:rFonts w:ascii="Times New Roman" w:hAnsi="Times New Roman" w:cs="Times New Roman"/>
        </w:rPr>
        <w:t xml:space="preserve"> and adapted from Adams, 2006). </w:t>
      </w:r>
    </w:p>
    <w:p w:rsidR="00E969EB" w:rsidRPr="006C78D2" w:rsidRDefault="004E3A6F" w:rsidP="009F2419">
      <w:pPr>
        <w:spacing w:line="480" w:lineRule="auto"/>
        <w:rPr>
          <w:rFonts w:ascii="Times New Roman" w:hAnsi="Times New Roman"/>
        </w:rPr>
      </w:pPr>
      <w:r w:rsidRPr="006C78D2">
        <w:rPr>
          <w:rFonts w:ascii="Times New Roman" w:hAnsi="Times New Roman" w:cs="Times New Roman"/>
          <w:b/>
          <w:szCs w:val="28"/>
        </w:rPr>
        <w:t>Differentiated Instruction</w:t>
      </w:r>
    </w:p>
    <w:p w:rsidR="008D7FF2" w:rsidRPr="006C78D2" w:rsidRDefault="000C5741" w:rsidP="008D7FF2">
      <w:pPr>
        <w:spacing w:line="480" w:lineRule="auto"/>
        <w:ind w:firstLine="720"/>
        <w:rPr>
          <w:rFonts w:ascii="Times New Roman" w:hAnsi="Times New Roman"/>
        </w:rPr>
      </w:pPr>
      <w:r w:rsidRPr="006C78D2">
        <w:rPr>
          <w:rFonts w:ascii="Times New Roman" w:hAnsi="Times New Roman"/>
        </w:rPr>
        <w:t>Lastly, an educator needs to carefully consider how they plan and design their lessons to meet all students’ needs. When tasks are too easy, student</w:t>
      </w:r>
      <w:r w:rsidR="001055A7" w:rsidRPr="006C78D2">
        <w:rPr>
          <w:rFonts w:ascii="Times New Roman" w:hAnsi="Times New Roman"/>
        </w:rPr>
        <w:t>s</w:t>
      </w:r>
      <w:r w:rsidRPr="006C78D2">
        <w:rPr>
          <w:rFonts w:ascii="Times New Roman" w:hAnsi="Times New Roman"/>
        </w:rPr>
        <w:t xml:space="preserve"> may become disengaged which could result in off-task and challenging behavior. Similarly, if an assignment is too difficult, frustration can set in for learners, ultimately causing them to turn away from the task. One potential way to mitigate this is through differentiated instruction. </w:t>
      </w:r>
      <w:r w:rsidR="00FD45F3" w:rsidRPr="006C78D2">
        <w:rPr>
          <w:rFonts w:ascii="Times New Roman" w:hAnsi="Times New Roman"/>
        </w:rPr>
        <w:t xml:space="preserve">Differentiated instruction </w:t>
      </w:r>
      <w:r w:rsidR="00DF32AB" w:rsidRPr="006C78D2">
        <w:rPr>
          <w:rFonts w:ascii="Times New Roman" w:hAnsi="Times New Roman"/>
        </w:rPr>
        <w:t xml:space="preserve">(DI) </w:t>
      </w:r>
      <w:r w:rsidR="00F21AB6" w:rsidRPr="006C78D2">
        <w:rPr>
          <w:rFonts w:ascii="Times New Roman" w:hAnsi="Times New Roman"/>
        </w:rPr>
        <w:t xml:space="preserve">is based on </w:t>
      </w:r>
      <w:proofErr w:type="spellStart"/>
      <w:r w:rsidR="00F21AB6" w:rsidRPr="006C78D2">
        <w:rPr>
          <w:rFonts w:ascii="Times New Roman" w:hAnsi="Times New Roman"/>
        </w:rPr>
        <w:t>Vygotsky’s</w:t>
      </w:r>
      <w:proofErr w:type="spellEnd"/>
      <w:r w:rsidR="00F21AB6" w:rsidRPr="006C78D2">
        <w:rPr>
          <w:rFonts w:ascii="Times New Roman" w:hAnsi="Times New Roman"/>
        </w:rPr>
        <w:t xml:space="preserve"> model of the zone of proximal development.</w:t>
      </w:r>
      <w:r w:rsidR="008D7FF2" w:rsidRPr="006C78D2">
        <w:rPr>
          <w:rFonts w:ascii="Times New Roman" w:hAnsi="Times New Roman"/>
        </w:rPr>
        <w:t xml:space="preserve"> The zone of proximal development is the zone between which a learner can do</w:t>
      </w:r>
      <w:r w:rsidR="003C0C9D" w:rsidRPr="006C78D2">
        <w:rPr>
          <w:rFonts w:ascii="Times New Roman" w:hAnsi="Times New Roman"/>
        </w:rPr>
        <w:t xml:space="preserve"> a task</w:t>
      </w:r>
      <w:r w:rsidR="008D7FF2" w:rsidRPr="006C78D2">
        <w:rPr>
          <w:rFonts w:ascii="Times New Roman" w:hAnsi="Times New Roman"/>
        </w:rPr>
        <w:t xml:space="preserve"> without help and the zone where the learner needs help. The differentiated instruction</w:t>
      </w:r>
      <w:r w:rsidR="00F21AB6" w:rsidRPr="006C78D2">
        <w:rPr>
          <w:rFonts w:ascii="Times New Roman" w:hAnsi="Times New Roman"/>
        </w:rPr>
        <w:t xml:space="preserve"> model states that teachers need to create instructional lessons that are individualized to the developmental level of their students</w:t>
      </w:r>
      <w:r w:rsidR="008D7FF2" w:rsidRPr="006C78D2">
        <w:rPr>
          <w:rFonts w:ascii="Times New Roman" w:hAnsi="Times New Roman"/>
        </w:rPr>
        <w:t xml:space="preserve"> (Tomlinson &amp; Allan, 2000). DI </w:t>
      </w:r>
      <w:r w:rsidR="007C5041" w:rsidRPr="006C78D2">
        <w:rPr>
          <w:rFonts w:ascii="Times New Roman" w:hAnsi="Times New Roman"/>
        </w:rPr>
        <w:t>is specialized instruction that incorporates balancing student needs where planning and assessment for individual learning is taken into account</w:t>
      </w:r>
      <w:r w:rsidR="00F120F0" w:rsidRPr="006C78D2">
        <w:rPr>
          <w:rFonts w:ascii="Times New Roman" w:hAnsi="Times New Roman"/>
        </w:rPr>
        <w:t>. DI is a valuable instructional method that is designed for the learning preferences, interests, and readiness of individual learners (</w:t>
      </w:r>
      <w:r w:rsidR="00B24D3B" w:rsidRPr="006C78D2">
        <w:rPr>
          <w:rFonts w:ascii="Times New Roman" w:hAnsi="Times New Roman"/>
        </w:rPr>
        <w:t xml:space="preserve">Ontario Ministry of Education, </w:t>
      </w:r>
      <w:r w:rsidR="00F120F0" w:rsidRPr="006C78D2">
        <w:rPr>
          <w:rFonts w:ascii="Times New Roman" w:hAnsi="Times New Roman"/>
        </w:rPr>
        <w:t>2010).</w:t>
      </w:r>
      <w:r w:rsidR="0034339F" w:rsidRPr="006C78D2">
        <w:rPr>
          <w:rFonts w:ascii="Times New Roman" w:hAnsi="Times New Roman"/>
        </w:rPr>
        <w:t xml:space="preserve"> </w:t>
      </w:r>
    </w:p>
    <w:p w:rsidR="002F15B1" w:rsidRPr="006C78D2" w:rsidRDefault="00052891" w:rsidP="00574ECC">
      <w:pPr>
        <w:spacing w:line="480" w:lineRule="auto"/>
        <w:ind w:firstLine="720"/>
        <w:rPr>
          <w:rFonts w:ascii="Times New Roman" w:hAnsi="Times New Roman"/>
        </w:rPr>
      </w:pPr>
      <w:r w:rsidRPr="006C78D2">
        <w:rPr>
          <w:rFonts w:ascii="Times New Roman" w:hAnsi="Times New Roman"/>
        </w:rPr>
        <w:t xml:space="preserve">Differentiated Instruction focuses on how we teach, where we teach, and whom we teach and the various patterns of instruction that can serve multiple needs (Tomlinson &amp; </w:t>
      </w:r>
      <w:proofErr w:type="spellStart"/>
      <w:r w:rsidRPr="006C78D2">
        <w:rPr>
          <w:rFonts w:ascii="Times New Roman" w:hAnsi="Times New Roman"/>
        </w:rPr>
        <w:t>McTighe</w:t>
      </w:r>
      <w:proofErr w:type="spellEnd"/>
      <w:r w:rsidRPr="006C78D2">
        <w:rPr>
          <w:rFonts w:ascii="Times New Roman" w:hAnsi="Times New Roman"/>
        </w:rPr>
        <w:t xml:space="preserve">, 2006). This framework allows students to acquire content in multiple ways because the teacher modifies the lessons to enhance student learning and success by understanding student abilities, interests, learning preferences, and providing helpful strategies when needed (Tomlinson &amp; </w:t>
      </w:r>
      <w:proofErr w:type="spellStart"/>
      <w:r w:rsidRPr="006C78D2">
        <w:rPr>
          <w:rFonts w:ascii="Times New Roman" w:hAnsi="Times New Roman"/>
        </w:rPr>
        <w:t>McTighe</w:t>
      </w:r>
      <w:proofErr w:type="spellEnd"/>
      <w:r w:rsidRPr="006C78D2">
        <w:rPr>
          <w:rFonts w:ascii="Times New Roman" w:hAnsi="Times New Roman"/>
        </w:rPr>
        <w:t xml:space="preserve">, 2006). A DI lesson plan typically has whole class, small group, and individual instructional lessons. It teaches to the high end of student ability in order to extend learning but also keeps in mind student readiness. DI’s lesson plan characteristics are proactive, qualitative, student centered, dynamic, planned from assessment, diverse, open, and flexible whereas a ‘typical’ lesson plan tends to lack these characteristics (Tomlinson &amp; </w:t>
      </w:r>
      <w:proofErr w:type="spellStart"/>
      <w:r w:rsidRPr="006C78D2">
        <w:rPr>
          <w:rFonts w:ascii="Times New Roman" w:hAnsi="Times New Roman"/>
        </w:rPr>
        <w:t>McTighe</w:t>
      </w:r>
      <w:proofErr w:type="spellEnd"/>
      <w:r w:rsidRPr="006C78D2">
        <w:rPr>
          <w:rFonts w:ascii="Times New Roman" w:hAnsi="Times New Roman"/>
        </w:rPr>
        <w:t>, 2006). The Differentiated Instruction Scrapbook is a wonderful resource that provides teachers with lesson plan templates, checklists, surveys, and strategy cards that I highly recommend one looks at if trying to develop leveled instruction (Ontario Ministry of Education, 2010).</w:t>
      </w:r>
    </w:p>
    <w:p w:rsidR="008D7FF2" w:rsidRPr="006C78D2" w:rsidRDefault="00052891" w:rsidP="008D7FF2">
      <w:pPr>
        <w:spacing w:line="480" w:lineRule="auto"/>
        <w:ind w:firstLine="720"/>
        <w:rPr>
          <w:rFonts w:ascii="Times New Roman" w:hAnsi="Times New Roman"/>
        </w:rPr>
      </w:pPr>
      <w:r w:rsidRPr="006C78D2">
        <w:rPr>
          <w:rFonts w:ascii="Times New Roman" w:hAnsi="Times New Roman"/>
        </w:rPr>
        <w:t>I have witnessed what I thought was Differentiated Instruction in my practicum class where a group of f</w:t>
      </w:r>
      <w:r w:rsidR="00635994">
        <w:rPr>
          <w:rFonts w:ascii="Times New Roman" w:hAnsi="Times New Roman"/>
        </w:rPr>
        <w:t>our students receive additional language</w:t>
      </w:r>
      <w:r w:rsidRPr="006C78D2">
        <w:rPr>
          <w:rFonts w:ascii="Times New Roman" w:hAnsi="Times New Roman"/>
        </w:rPr>
        <w:t xml:space="preserve"> support</w:t>
      </w:r>
      <w:r w:rsidR="00635994">
        <w:rPr>
          <w:rFonts w:ascii="Times New Roman" w:hAnsi="Times New Roman"/>
        </w:rPr>
        <w:t xml:space="preserve"> (LST)</w:t>
      </w:r>
      <w:r w:rsidRPr="006C78D2">
        <w:rPr>
          <w:rFonts w:ascii="Times New Roman" w:hAnsi="Times New Roman"/>
        </w:rPr>
        <w:t xml:space="preserve"> and two students receive </w:t>
      </w:r>
      <w:proofErr w:type="spellStart"/>
      <w:r w:rsidRPr="006C78D2">
        <w:rPr>
          <w:rFonts w:ascii="Times New Roman" w:hAnsi="Times New Roman"/>
        </w:rPr>
        <w:t>behavioural</w:t>
      </w:r>
      <w:proofErr w:type="spellEnd"/>
      <w:r w:rsidRPr="006C78D2">
        <w:rPr>
          <w:rFonts w:ascii="Times New Roman" w:hAnsi="Times New Roman"/>
        </w:rPr>
        <w:t xml:space="preserve"> management sessions with a school social worker. However, after delving deeper into the topic I have come to realize that DI is much more than specialized programs outside the classroom. What I do want to point out is that some of these students are the youngest in the class, some are dealing with family stressors and split-parent homes, and others are dealing with additional languages at home. These points also bring into consideration the importance of understanding child developmental stages in cognitive processes and social experiences (</w:t>
      </w:r>
      <w:proofErr w:type="spellStart"/>
      <w:r w:rsidRPr="006C78D2">
        <w:rPr>
          <w:rFonts w:ascii="Times New Roman" w:hAnsi="Times New Roman"/>
        </w:rPr>
        <w:t>Schonert-Reichl</w:t>
      </w:r>
      <w:proofErr w:type="spellEnd"/>
      <w:r w:rsidRPr="006C78D2">
        <w:rPr>
          <w:rFonts w:ascii="Times New Roman" w:hAnsi="Times New Roman"/>
        </w:rPr>
        <w:t xml:space="preserve"> et al., 1995). If you understand the developmental level students are at, your teaching instruction can be adapted to suit their needs. Adaptations, modifications, and extensions are items that teachers have to consider in their planning process for the diverse student levels in their class. </w:t>
      </w:r>
    </w:p>
    <w:p w:rsidR="000B0D65" w:rsidRDefault="002423D0" w:rsidP="00332D0D">
      <w:pPr>
        <w:widowControl w:val="0"/>
        <w:autoSpaceDE w:val="0"/>
        <w:autoSpaceDN w:val="0"/>
        <w:adjustRightInd w:val="0"/>
        <w:spacing w:line="480" w:lineRule="auto"/>
        <w:ind w:firstLine="720"/>
        <w:rPr>
          <w:rFonts w:ascii="Times New Roman" w:hAnsi="Times New Roman" w:cs="Times New Roman"/>
          <w:szCs w:val="20"/>
        </w:rPr>
      </w:pPr>
      <w:r w:rsidRPr="006C78D2">
        <w:rPr>
          <w:rFonts w:ascii="Times New Roman" w:hAnsi="Times New Roman"/>
        </w:rPr>
        <w:t>I</w:t>
      </w:r>
      <w:r w:rsidR="008D7FF2" w:rsidRPr="006C78D2">
        <w:rPr>
          <w:rFonts w:ascii="Times New Roman" w:hAnsi="Times New Roman"/>
        </w:rPr>
        <w:t>f your school does not have the funding or specialized programs for the</w:t>
      </w:r>
      <w:r w:rsidR="00B07D67" w:rsidRPr="006C78D2">
        <w:rPr>
          <w:rFonts w:ascii="Times New Roman" w:hAnsi="Times New Roman"/>
        </w:rPr>
        <w:t>se</w:t>
      </w:r>
      <w:r w:rsidR="008D7FF2" w:rsidRPr="006C78D2">
        <w:rPr>
          <w:rFonts w:ascii="Times New Roman" w:hAnsi="Times New Roman"/>
        </w:rPr>
        <w:t xml:space="preserve"> struggling students, teachers can do the following on their own to include differentiated instructional lessons for all students. </w:t>
      </w:r>
      <w:r w:rsidR="00052891" w:rsidRPr="006C78D2">
        <w:rPr>
          <w:rFonts w:ascii="Times New Roman" w:hAnsi="Times New Roman"/>
        </w:rPr>
        <w:t>Teachers can use pre-assessment</w:t>
      </w:r>
      <w:r w:rsidR="00052891" w:rsidRPr="006C78D2">
        <w:rPr>
          <w:rFonts w:ascii="Times New Roman" w:hAnsi="Times New Roman" w:cs="Times New Roman"/>
          <w:szCs w:val="20"/>
        </w:rPr>
        <w:t xml:space="preserve"> and ongoing assessment to guide their instructional decisions. The design and planning of differentiated instruction should identify clear learning goals and use acceptable and fair methods of assessment for de</w:t>
      </w:r>
      <w:r w:rsidR="00635994">
        <w:rPr>
          <w:rFonts w:ascii="Times New Roman" w:hAnsi="Times New Roman" w:cs="Times New Roman"/>
          <w:szCs w:val="20"/>
        </w:rPr>
        <w:t>termining student learning. Teachers</w:t>
      </w:r>
      <w:r w:rsidR="00052891" w:rsidRPr="006C78D2">
        <w:rPr>
          <w:rFonts w:ascii="Times New Roman" w:hAnsi="Times New Roman" w:cs="Times New Roman"/>
          <w:szCs w:val="20"/>
        </w:rPr>
        <w:t xml:space="preserve"> should regard learning differences as important and valuable in their profession, and respond actively to learner needs by providing adaptations in their instruction</w:t>
      </w:r>
      <w:r w:rsidR="006C78D2" w:rsidRPr="006C78D2">
        <w:rPr>
          <w:rFonts w:ascii="Times New Roman" w:hAnsi="Times New Roman" w:cs="Times New Roman"/>
          <w:szCs w:val="20"/>
        </w:rPr>
        <w:t xml:space="preserve"> (Tomlinson &amp; </w:t>
      </w:r>
      <w:proofErr w:type="spellStart"/>
      <w:r w:rsidR="006C78D2" w:rsidRPr="006C78D2">
        <w:rPr>
          <w:rFonts w:ascii="Times New Roman" w:hAnsi="Times New Roman" w:cs="Times New Roman"/>
          <w:szCs w:val="20"/>
        </w:rPr>
        <w:t>McTighe</w:t>
      </w:r>
      <w:proofErr w:type="spellEnd"/>
      <w:r w:rsidR="006C78D2" w:rsidRPr="006C78D2">
        <w:rPr>
          <w:rFonts w:ascii="Times New Roman" w:hAnsi="Times New Roman" w:cs="Times New Roman"/>
          <w:szCs w:val="20"/>
        </w:rPr>
        <w:t>, 2006)</w:t>
      </w:r>
      <w:r w:rsidR="00052891" w:rsidRPr="006C78D2">
        <w:rPr>
          <w:rFonts w:ascii="Times New Roman" w:hAnsi="Times New Roman" w:cs="Times New Roman"/>
          <w:szCs w:val="20"/>
        </w:rPr>
        <w:t xml:space="preserve">. Lastly, teachers should be flexible with their classroom routines and planning using space, time, materials, and groupings that encourage students to challenge themselves but to also always be available to scaffold and support their students (Tomlinson &amp; </w:t>
      </w:r>
      <w:proofErr w:type="spellStart"/>
      <w:r w:rsidR="00052891" w:rsidRPr="006C78D2">
        <w:rPr>
          <w:rFonts w:ascii="Times New Roman" w:hAnsi="Times New Roman" w:cs="Times New Roman"/>
          <w:szCs w:val="20"/>
        </w:rPr>
        <w:t>McTighe</w:t>
      </w:r>
      <w:proofErr w:type="spellEnd"/>
      <w:r w:rsidR="00052891" w:rsidRPr="006C78D2">
        <w:rPr>
          <w:rFonts w:ascii="Times New Roman" w:hAnsi="Times New Roman" w:cs="Times New Roman"/>
          <w:szCs w:val="20"/>
        </w:rPr>
        <w:t>, 2006).</w:t>
      </w:r>
    </w:p>
    <w:p w:rsidR="00DF32AB" w:rsidRDefault="008D7FF2" w:rsidP="00AB47D6">
      <w:pPr>
        <w:widowControl w:val="0"/>
        <w:autoSpaceDE w:val="0"/>
        <w:autoSpaceDN w:val="0"/>
        <w:adjustRightInd w:val="0"/>
        <w:spacing w:line="480" w:lineRule="auto"/>
        <w:ind w:firstLine="720"/>
        <w:rPr>
          <w:rFonts w:ascii="Times New Roman" w:hAnsi="Times New Roman" w:cs="Times New Roman"/>
          <w:szCs w:val="20"/>
        </w:rPr>
      </w:pPr>
      <w:r w:rsidRPr="008D7FF2">
        <w:rPr>
          <w:rFonts w:ascii="Times New Roman" w:hAnsi="Times New Roman" w:cs="Times New Roman"/>
          <w:szCs w:val="20"/>
        </w:rPr>
        <w:t>Cla</w:t>
      </w:r>
      <w:r>
        <w:rPr>
          <w:rFonts w:ascii="Times New Roman" w:hAnsi="Times New Roman" w:cs="Times New Roman"/>
          <w:szCs w:val="20"/>
        </w:rPr>
        <w:t>ssroom</w:t>
      </w:r>
      <w:r w:rsidR="003D37D7">
        <w:rPr>
          <w:rFonts w:ascii="Times New Roman" w:hAnsi="Times New Roman" w:cs="Times New Roman"/>
          <w:szCs w:val="20"/>
        </w:rPr>
        <w:t xml:space="preserve"> teacher</w:t>
      </w:r>
      <w:r>
        <w:rPr>
          <w:rFonts w:ascii="Times New Roman" w:hAnsi="Times New Roman" w:cs="Times New Roman"/>
          <w:szCs w:val="20"/>
        </w:rPr>
        <w:t>s</w:t>
      </w:r>
      <w:r w:rsidRPr="008D7FF2">
        <w:rPr>
          <w:rFonts w:ascii="Times New Roman" w:hAnsi="Times New Roman" w:cs="Times New Roman"/>
          <w:szCs w:val="20"/>
        </w:rPr>
        <w:t xml:space="preserve"> </w:t>
      </w:r>
      <w:r>
        <w:rPr>
          <w:rFonts w:ascii="Times New Roman" w:hAnsi="Times New Roman" w:cs="Times New Roman"/>
          <w:szCs w:val="20"/>
        </w:rPr>
        <w:t xml:space="preserve">with </w:t>
      </w:r>
      <w:r w:rsidRPr="008D7FF2">
        <w:rPr>
          <w:rFonts w:ascii="Times New Roman" w:hAnsi="Times New Roman" w:cs="Times New Roman"/>
          <w:szCs w:val="20"/>
        </w:rPr>
        <w:t>students</w:t>
      </w:r>
      <w:r>
        <w:rPr>
          <w:rFonts w:ascii="Times New Roman" w:hAnsi="Times New Roman" w:cs="Times New Roman"/>
          <w:szCs w:val="20"/>
        </w:rPr>
        <w:t xml:space="preserve"> who have</w:t>
      </w:r>
      <w:r w:rsidRPr="008D7FF2">
        <w:rPr>
          <w:rFonts w:ascii="Times New Roman" w:hAnsi="Times New Roman" w:cs="Times New Roman"/>
          <w:szCs w:val="20"/>
        </w:rPr>
        <w:t xml:space="preserve"> </w:t>
      </w:r>
      <w:r>
        <w:rPr>
          <w:rFonts w:ascii="Times New Roman" w:hAnsi="Times New Roman" w:cs="Times New Roman"/>
          <w:szCs w:val="20"/>
        </w:rPr>
        <w:t>emotional/</w:t>
      </w:r>
      <w:proofErr w:type="spellStart"/>
      <w:r>
        <w:rPr>
          <w:rFonts w:ascii="Times New Roman" w:hAnsi="Times New Roman" w:cs="Times New Roman"/>
          <w:szCs w:val="20"/>
        </w:rPr>
        <w:t>behavioural</w:t>
      </w:r>
      <w:proofErr w:type="spellEnd"/>
      <w:r>
        <w:rPr>
          <w:rFonts w:ascii="Times New Roman" w:hAnsi="Times New Roman" w:cs="Times New Roman"/>
          <w:szCs w:val="20"/>
        </w:rPr>
        <w:t xml:space="preserve"> disorders (</w:t>
      </w:r>
      <w:r w:rsidRPr="008D7FF2">
        <w:rPr>
          <w:rFonts w:ascii="Times New Roman" w:hAnsi="Times New Roman" w:cs="Times New Roman"/>
          <w:szCs w:val="20"/>
        </w:rPr>
        <w:t>EBD</w:t>
      </w:r>
      <w:r>
        <w:rPr>
          <w:rFonts w:ascii="Times New Roman" w:hAnsi="Times New Roman" w:cs="Times New Roman"/>
          <w:szCs w:val="20"/>
        </w:rPr>
        <w:t xml:space="preserve">) might </w:t>
      </w:r>
      <w:r w:rsidR="00DF32AB">
        <w:rPr>
          <w:rFonts w:ascii="Times New Roman" w:hAnsi="Times New Roman" w:cs="Times New Roman"/>
          <w:szCs w:val="20"/>
        </w:rPr>
        <w:t xml:space="preserve">also </w:t>
      </w:r>
      <w:r>
        <w:rPr>
          <w:rFonts w:ascii="Times New Roman" w:hAnsi="Times New Roman" w:cs="Times New Roman"/>
          <w:szCs w:val="20"/>
        </w:rPr>
        <w:t>want to</w:t>
      </w:r>
      <w:r w:rsidRPr="008D7FF2">
        <w:rPr>
          <w:rFonts w:ascii="Times New Roman" w:hAnsi="Times New Roman" w:cs="Times New Roman"/>
          <w:szCs w:val="20"/>
        </w:rPr>
        <w:t xml:space="preserve"> focus on academic</w:t>
      </w:r>
      <w:r>
        <w:rPr>
          <w:rFonts w:ascii="Times New Roman" w:hAnsi="Times New Roman" w:cs="Times New Roman"/>
          <w:szCs w:val="20"/>
        </w:rPr>
        <w:t xml:space="preserve"> performance and share the results with the</w:t>
      </w:r>
      <w:r w:rsidR="00ED3224">
        <w:rPr>
          <w:rFonts w:ascii="Times New Roman" w:hAnsi="Times New Roman" w:cs="Times New Roman"/>
          <w:szCs w:val="20"/>
        </w:rPr>
        <w:t>ir</w:t>
      </w:r>
      <w:r>
        <w:rPr>
          <w:rFonts w:ascii="Times New Roman" w:hAnsi="Times New Roman" w:cs="Times New Roman"/>
          <w:szCs w:val="20"/>
        </w:rPr>
        <w:t xml:space="preserve"> student</w:t>
      </w:r>
      <w:r w:rsidR="00ED3224">
        <w:rPr>
          <w:rFonts w:ascii="Times New Roman" w:hAnsi="Times New Roman" w:cs="Times New Roman"/>
          <w:szCs w:val="20"/>
        </w:rPr>
        <w:t>s</w:t>
      </w:r>
      <w:r>
        <w:rPr>
          <w:rFonts w:ascii="Times New Roman" w:hAnsi="Times New Roman" w:cs="Times New Roman"/>
          <w:szCs w:val="20"/>
        </w:rPr>
        <w:t xml:space="preserve"> (Tyler-Wood, </w:t>
      </w:r>
      <w:proofErr w:type="spellStart"/>
      <w:r>
        <w:rPr>
          <w:rFonts w:ascii="Times New Roman" w:hAnsi="Times New Roman" w:cs="Times New Roman"/>
          <w:szCs w:val="20"/>
        </w:rPr>
        <w:t>Cereijo</w:t>
      </w:r>
      <w:proofErr w:type="spellEnd"/>
      <w:r>
        <w:rPr>
          <w:rFonts w:ascii="Times New Roman" w:hAnsi="Times New Roman" w:cs="Times New Roman"/>
          <w:szCs w:val="20"/>
        </w:rPr>
        <w:t>, &amp; Pemberton, 2004). It has been proven that emphasis on academic growth can support appropr</w:t>
      </w:r>
      <w:r w:rsidR="002C611B">
        <w:rPr>
          <w:rFonts w:ascii="Times New Roman" w:hAnsi="Times New Roman" w:cs="Times New Roman"/>
          <w:szCs w:val="20"/>
        </w:rPr>
        <w:t xml:space="preserve">iate </w:t>
      </w:r>
      <w:proofErr w:type="spellStart"/>
      <w:r w:rsidR="002C611B">
        <w:rPr>
          <w:rFonts w:ascii="Times New Roman" w:hAnsi="Times New Roman" w:cs="Times New Roman"/>
          <w:szCs w:val="20"/>
        </w:rPr>
        <w:t>behaviour</w:t>
      </w:r>
      <w:proofErr w:type="spellEnd"/>
      <w:r w:rsidR="002C611B">
        <w:rPr>
          <w:rFonts w:ascii="Times New Roman" w:hAnsi="Times New Roman" w:cs="Times New Roman"/>
          <w:szCs w:val="20"/>
        </w:rPr>
        <w:t xml:space="preserve">, as students are less likely to engage in inappropriate personal and social </w:t>
      </w:r>
      <w:proofErr w:type="spellStart"/>
      <w:r w:rsidR="002C611B">
        <w:rPr>
          <w:rFonts w:ascii="Times New Roman" w:hAnsi="Times New Roman" w:cs="Times New Roman"/>
          <w:szCs w:val="20"/>
        </w:rPr>
        <w:t>behaviours</w:t>
      </w:r>
      <w:proofErr w:type="spellEnd"/>
      <w:r w:rsidR="002C611B">
        <w:rPr>
          <w:rFonts w:ascii="Times New Roman" w:hAnsi="Times New Roman" w:cs="Times New Roman"/>
          <w:szCs w:val="20"/>
        </w:rPr>
        <w:t xml:space="preserve"> when academic achievement is </w:t>
      </w:r>
      <w:r w:rsidR="006C78D2">
        <w:rPr>
          <w:rFonts w:ascii="Times New Roman" w:hAnsi="Times New Roman" w:cs="Times New Roman"/>
          <w:szCs w:val="20"/>
        </w:rPr>
        <w:t>occurring</w:t>
      </w:r>
      <w:r>
        <w:rPr>
          <w:rFonts w:ascii="Times New Roman" w:hAnsi="Times New Roman" w:cs="Times New Roman"/>
          <w:szCs w:val="20"/>
        </w:rPr>
        <w:t xml:space="preserve"> (Tyler-Wood et al., 2004). This formative evaluation can also help guide the teachers’</w:t>
      </w:r>
      <w:r w:rsidR="002C611B">
        <w:rPr>
          <w:rFonts w:ascii="Times New Roman" w:hAnsi="Times New Roman" w:cs="Times New Roman"/>
          <w:szCs w:val="20"/>
        </w:rPr>
        <w:t xml:space="preserve"> instructional planning so that their lessons are not above or below the students’ instructional levels. </w:t>
      </w:r>
      <w:r>
        <w:rPr>
          <w:rFonts w:ascii="Times New Roman" w:hAnsi="Times New Roman" w:cs="Times New Roman"/>
          <w:szCs w:val="20"/>
        </w:rPr>
        <w:t xml:space="preserve">Environmental changes were also found to minimize problem </w:t>
      </w:r>
      <w:proofErr w:type="spellStart"/>
      <w:r>
        <w:rPr>
          <w:rFonts w:ascii="Times New Roman" w:hAnsi="Times New Roman" w:cs="Times New Roman"/>
          <w:szCs w:val="20"/>
        </w:rPr>
        <w:t>behaviours</w:t>
      </w:r>
      <w:proofErr w:type="spellEnd"/>
      <w:r>
        <w:rPr>
          <w:rFonts w:ascii="Times New Roman" w:hAnsi="Times New Roman" w:cs="Times New Roman"/>
          <w:szCs w:val="20"/>
        </w:rPr>
        <w:t xml:space="preserve"> (Tyler-Wood et al., 2004). </w:t>
      </w:r>
    </w:p>
    <w:p w:rsidR="00AB47D6" w:rsidRDefault="00AB47D6" w:rsidP="00AB47D6">
      <w:pPr>
        <w:widowControl w:val="0"/>
        <w:autoSpaceDE w:val="0"/>
        <w:autoSpaceDN w:val="0"/>
        <w:adjustRightInd w:val="0"/>
        <w:spacing w:line="480" w:lineRule="auto"/>
        <w:ind w:firstLine="720"/>
        <w:rPr>
          <w:rFonts w:ascii="Times New Roman" w:hAnsi="Times New Roman"/>
        </w:rPr>
      </w:pPr>
      <w:r>
        <w:rPr>
          <w:rFonts w:ascii="Times New Roman" w:hAnsi="Times New Roman" w:cs="Times New Roman"/>
          <w:szCs w:val="20"/>
        </w:rPr>
        <w:t>Other key features of differentiated instruction include flexible learning groups, choice, respectful tasks, and shared responsibility for learning (</w:t>
      </w:r>
      <w:r>
        <w:rPr>
          <w:rFonts w:ascii="Times New Roman" w:hAnsi="Times New Roman"/>
        </w:rPr>
        <w:t xml:space="preserve">Ontario Ministry of Education, 2010). </w:t>
      </w:r>
      <w:r w:rsidR="00DF32AB">
        <w:rPr>
          <w:rFonts w:ascii="Times New Roman" w:hAnsi="Times New Roman"/>
        </w:rPr>
        <w:t xml:space="preserve"> Overall DI has shown to </w:t>
      </w:r>
      <w:r w:rsidR="000B0D65">
        <w:rPr>
          <w:rFonts w:ascii="Times New Roman" w:hAnsi="Times New Roman"/>
        </w:rPr>
        <w:t xml:space="preserve">provide students with ways to process, construct, and make sense of ideas so that success can be reached </w:t>
      </w:r>
      <w:r w:rsidR="00AA31D6">
        <w:rPr>
          <w:rFonts w:ascii="Times New Roman" w:hAnsi="Times New Roman"/>
        </w:rPr>
        <w:t>for everyone in the class despite the</w:t>
      </w:r>
      <w:r w:rsidR="000B0D65">
        <w:rPr>
          <w:rFonts w:ascii="Times New Roman" w:hAnsi="Times New Roman"/>
        </w:rPr>
        <w:t xml:space="preserve"> </w:t>
      </w:r>
      <w:r w:rsidR="00AA31D6">
        <w:rPr>
          <w:rFonts w:ascii="Times New Roman" w:hAnsi="Times New Roman"/>
        </w:rPr>
        <w:t>differences in ability.</w:t>
      </w:r>
      <w:r w:rsidR="00465F7F">
        <w:rPr>
          <w:rFonts w:ascii="Times New Roman" w:hAnsi="Times New Roman"/>
        </w:rPr>
        <w:t xml:space="preserve"> Teachers provide an individualized lesson that remains complex, engaging, and organized to enhance student motivation and </w:t>
      </w:r>
      <w:r w:rsidR="00EF5861">
        <w:rPr>
          <w:rFonts w:ascii="Times New Roman" w:hAnsi="Times New Roman"/>
        </w:rPr>
        <w:t xml:space="preserve">to allow them to </w:t>
      </w:r>
      <w:r w:rsidR="00465F7F">
        <w:rPr>
          <w:rFonts w:ascii="Times New Roman" w:hAnsi="Times New Roman"/>
        </w:rPr>
        <w:t>take control of their learning</w:t>
      </w:r>
      <w:r w:rsidR="00EF5861">
        <w:rPr>
          <w:rFonts w:ascii="Times New Roman" w:hAnsi="Times New Roman"/>
        </w:rPr>
        <w:t xml:space="preserve"> (Tomlinson &amp; </w:t>
      </w:r>
      <w:proofErr w:type="spellStart"/>
      <w:r w:rsidR="00EF5861">
        <w:rPr>
          <w:rFonts w:ascii="Times New Roman" w:hAnsi="Times New Roman"/>
        </w:rPr>
        <w:t>McTighe</w:t>
      </w:r>
      <w:proofErr w:type="spellEnd"/>
      <w:r w:rsidR="00EF5861">
        <w:rPr>
          <w:rFonts w:ascii="Times New Roman" w:hAnsi="Times New Roman"/>
        </w:rPr>
        <w:t>, 2006)</w:t>
      </w:r>
      <w:r w:rsidR="00465F7F">
        <w:rPr>
          <w:rFonts w:ascii="Times New Roman" w:hAnsi="Times New Roman"/>
        </w:rPr>
        <w:t xml:space="preserve">. </w:t>
      </w:r>
    </w:p>
    <w:p w:rsidR="004D355C" w:rsidRPr="000B0D65" w:rsidRDefault="004D355C" w:rsidP="00ED3224">
      <w:pPr>
        <w:widowControl w:val="0"/>
        <w:autoSpaceDE w:val="0"/>
        <w:autoSpaceDN w:val="0"/>
        <w:adjustRightInd w:val="0"/>
        <w:spacing w:line="480" w:lineRule="auto"/>
        <w:ind w:firstLine="720"/>
        <w:jc w:val="center"/>
        <w:rPr>
          <w:rFonts w:ascii="Times New Roman" w:hAnsi="Times New Roman"/>
          <w:b/>
        </w:rPr>
      </w:pPr>
      <w:r w:rsidRPr="000B0D65">
        <w:rPr>
          <w:rFonts w:ascii="Times New Roman" w:hAnsi="Times New Roman"/>
          <w:b/>
        </w:rPr>
        <w:t>Conclusion</w:t>
      </w:r>
    </w:p>
    <w:p w:rsidR="004932D7" w:rsidRPr="000B0D65" w:rsidRDefault="00B66D79" w:rsidP="002F15B1">
      <w:pPr>
        <w:widowControl w:val="0"/>
        <w:autoSpaceDE w:val="0"/>
        <w:autoSpaceDN w:val="0"/>
        <w:adjustRightInd w:val="0"/>
        <w:spacing w:line="480" w:lineRule="auto"/>
        <w:ind w:firstLine="720"/>
        <w:rPr>
          <w:rFonts w:ascii="Times New Roman" w:hAnsi="Times New Roman" w:cs="Times New Roman"/>
          <w:szCs w:val="28"/>
        </w:rPr>
      </w:pPr>
      <w:r w:rsidRPr="000B0D65">
        <w:rPr>
          <w:rFonts w:ascii="Times New Roman" w:hAnsi="Times New Roman" w:cs="Times New Roman"/>
          <w:szCs w:val="28"/>
        </w:rPr>
        <w:t>Given my new understandings f</w:t>
      </w:r>
      <w:r w:rsidR="004D355C" w:rsidRPr="000B0D65">
        <w:rPr>
          <w:rFonts w:ascii="Times New Roman" w:hAnsi="Times New Roman" w:cs="Times New Roman"/>
          <w:szCs w:val="28"/>
        </w:rPr>
        <w:t xml:space="preserve">rom the research, I </w:t>
      </w:r>
      <w:r w:rsidR="00911613" w:rsidRPr="000B0D65">
        <w:rPr>
          <w:rFonts w:ascii="Times New Roman" w:hAnsi="Times New Roman" w:cs="Times New Roman"/>
          <w:szCs w:val="28"/>
        </w:rPr>
        <w:t xml:space="preserve">now </w:t>
      </w:r>
      <w:r w:rsidR="004932D7" w:rsidRPr="000B0D65">
        <w:rPr>
          <w:rFonts w:ascii="Times New Roman" w:hAnsi="Times New Roman" w:cs="Times New Roman"/>
          <w:szCs w:val="28"/>
        </w:rPr>
        <w:t>understand why these are all ‘hot topic</w:t>
      </w:r>
      <w:r w:rsidR="002F15B1" w:rsidRPr="000B0D65">
        <w:rPr>
          <w:rFonts w:ascii="Times New Roman" w:hAnsi="Times New Roman" w:cs="Times New Roman"/>
          <w:szCs w:val="28"/>
        </w:rPr>
        <w:t>s</w:t>
      </w:r>
      <w:r w:rsidR="004932D7" w:rsidRPr="000B0D65">
        <w:rPr>
          <w:rFonts w:ascii="Times New Roman" w:hAnsi="Times New Roman" w:cs="Times New Roman"/>
          <w:szCs w:val="28"/>
        </w:rPr>
        <w:t xml:space="preserve">’ in current educational pedagogy. I </w:t>
      </w:r>
      <w:r w:rsidR="004D355C" w:rsidRPr="000B0D65">
        <w:rPr>
          <w:rFonts w:ascii="Times New Roman" w:hAnsi="Times New Roman" w:cs="Times New Roman"/>
          <w:szCs w:val="28"/>
        </w:rPr>
        <w:t xml:space="preserve">believe </w:t>
      </w:r>
      <w:r w:rsidR="004932D7" w:rsidRPr="000B0D65">
        <w:rPr>
          <w:rFonts w:ascii="Times New Roman" w:hAnsi="Times New Roman" w:cs="Times New Roman"/>
          <w:szCs w:val="28"/>
        </w:rPr>
        <w:t>teachers</w:t>
      </w:r>
      <w:r w:rsidR="00ED3224">
        <w:rPr>
          <w:rFonts w:ascii="Times New Roman" w:hAnsi="Times New Roman" w:cs="Times New Roman"/>
          <w:szCs w:val="28"/>
        </w:rPr>
        <w:t xml:space="preserve"> need to become knowledgeable in</w:t>
      </w:r>
      <w:r w:rsidR="004932D7" w:rsidRPr="000B0D65">
        <w:rPr>
          <w:rFonts w:ascii="Times New Roman" w:hAnsi="Times New Roman" w:cs="Times New Roman"/>
          <w:szCs w:val="28"/>
        </w:rPr>
        <w:t xml:space="preserve"> SEL, </w:t>
      </w:r>
      <w:r w:rsidR="00911613" w:rsidRPr="000B0D65">
        <w:rPr>
          <w:rFonts w:ascii="Times New Roman" w:hAnsi="Times New Roman" w:cs="Times New Roman"/>
          <w:szCs w:val="28"/>
        </w:rPr>
        <w:t>classroom management</w:t>
      </w:r>
      <w:r w:rsidR="004932D7" w:rsidRPr="000B0D65">
        <w:rPr>
          <w:rFonts w:ascii="Times New Roman" w:hAnsi="Times New Roman" w:cs="Times New Roman"/>
          <w:szCs w:val="28"/>
        </w:rPr>
        <w:t xml:space="preserve"> strategies, and DI in order to</w:t>
      </w:r>
      <w:r w:rsidR="00911613" w:rsidRPr="000B0D65">
        <w:rPr>
          <w:rFonts w:ascii="Times New Roman" w:hAnsi="Times New Roman" w:cs="Times New Roman"/>
          <w:szCs w:val="28"/>
        </w:rPr>
        <w:t xml:space="preserve"> better understand the students they teach</w:t>
      </w:r>
      <w:r w:rsidRPr="000B0D65">
        <w:rPr>
          <w:rFonts w:ascii="Times New Roman" w:hAnsi="Times New Roman" w:cs="Times New Roman"/>
          <w:szCs w:val="28"/>
        </w:rPr>
        <w:t>.</w:t>
      </w:r>
      <w:r w:rsidR="004D355C" w:rsidRPr="000B0D65">
        <w:rPr>
          <w:rFonts w:ascii="Times New Roman" w:hAnsi="Times New Roman" w:cs="Times New Roman"/>
          <w:szCs w:val="28"/>
        </w:rPr>
        <w:t xml:space="preserve"> </w:t>
      </w:r>
      <w:r w:rsidR="004932D7" w:rsidRPr="000B0D65">
        <w:rPr>
          <w:rFonts w:ascii="Times New Roman" w:hAnsi="Times New Roman" w:cs="Times New Roman"/>
          <w:szCs w:val="28"/>
        </w:rPr>
        <w:t>These three components are related when meeting the diverse needs of learners because</w:t>
      </w:r>
      <w:r w:rsidR="00911613" w:rsidRPr="000B0D65">
        <w:rPr>
          <w:rFonts w:ascii="Times New Roman" w:hAnsi="Times New Roman" w:cs="Times New Roman"/>
          <w:szCs w:val="28"/>
        </w:rPr>
        <w:t xml:space="preserve"> they focus on the whole picture of the classroom and </w:t>
      </w:r>
      <w:r w:rsidR="00ED3224">
        <w:rPr>
          <w:rFonts w:ascii="Times New Roman" w:hAnsi="Times New Roman" w:cs="Times New Roman"/>
          <w:szCs w:val="28"/>
        </w:rPr>
        <w:t xml:space="preserve">on </w:t>
      </w:r>
      <w:r w:rsidR="007C2684" w:rsidRPr="000B0D65">
        <w:rPr>
          <w:rFonts w:ascii="Times New Roman" w:hAnsi="Times New Roman" w:cs="Times New Roman"/>
          <w:szCs w:val="28"/>
        </w:rPr>
        <w:t>the what, where, and how</w:t>
      </w:r>
      <w:r w:rsidR="00911613" w:rsidRPr="000B0D65">
        <w:rPr>
          <w:rFonts w:ascii="Times New Roman" w:hAnsi="Times New Roman" w:cs="Times New Roman"/>
          <w:szCs w:val="28"/>
        </w:rPr>
        <w:t xml:space="preserve"> learning takes place. They focus on the physical environment and class rules, the students’ emotional awareness and ability to self-regulate, and the teacher’s ability to adjust instructional strategies to meet the needs of their students. </w:t>
      </w:r>
      <w:r w:rsidR="004932D7" w:rsidRPr="000B0D65">
        <w:rPr>
          <w:rFonts w:ascii="Times New Roman" w:hAnsi="Times New Roman" w:cs="Times New Roman"/>
          <w:szCs w:val="28"/>
        </w:rPr>
        <w:t xml:space="preserve"> </w:t>
      </w:r>
    </w:p>
    <w:p w:rsidR="00AB47D6" w:rsidRPr="000B0D65" w:rsidRDefault="004D355C" w:rsidP="004932D7">
      <w:pPr>
        <w:widowControl w:val="0"/>
        <w:autoSpaceDE w:val="0"/>
        <w:autoSpaceDN w:val="0"/>
        <w:adjustRightInd w:val="0"/>
        <w:spacing w:line="480" w:lineRule="auto"/>
        <w:ind w:firstLine="720"/>
        <w:rPr>
          <w:rFonts w:ascii="Times New Roman" w:hAnsi="Times New Roman" w:cs="Times New Roman"/>
          <w:szCs w:val="28"/>
        </w:rPr>
      </w:pPr>
      <w:r w:rsidRPr="000B0D65">
        <w:rPr>
          <w:rFonts w:ascii="Times New Roman" w:hAnsi="Times New Roman" w:cs="Times New Roman"/>
          <w:szCs w:val="28"/>
        </w:rPr>
        <w:t xml:space="preserve">The incorporation of SEL programs such as </w:t>
      </w:r>
      <w:proofErr w:type="spellStart"/>
      <w:r w:rsidRPr="000B0D65">
        <w:rPr>
          <w:rFonts w:ascii="Times New Roman" w:hAnsi="Times New Roman" w:cs="Times New Roman"/>
          <w:szCs w:val="28"/>
        </w:rPr>
        <w:t>MindUp</w:t>
      </w:r>
      <w:proofErr w:type="spellEnd"/>
      <w:r w:rsidRPr="000B0D65">
        <w:rPr>
          <w:rFonts w:ascii="Times New Roman" w:hAnsi="Times New Roman" w:cs="Times New Roman"/>
          <w:szCs w:val="28"/>
        </w:rPr>
        <w:t xml:space="preserve">, PATHS, and the </w:t>
      </w:r>
      <w:r w:rsidR="00ED3224">
        <w:rPr>
          <w:rFonts w:ascii="Times New Roman" w:hAnsi="Times New Roman" w:cs="Times New Roman"/>
          <w:szCs w:val="28"/>
        </w:rPr>
        <w:t>inclusion</w:t>
      </w:r>
      <w:r w:rsidRPr="000B0D65">
        <w:rPr>
          <w:rFonts w:ascii="Times New Roman" w:hAnsi="Times New Roman" w:cs="Times New Roman"/>
          <w:szCs w:val="28"/>
        </w:rPr>
        <w:t xml:space="preserve"> of background music in the classroom can be easily incorporated into any curriculum subject and will result in positive </w:t>
      </w:r>
      <w:proofErr w:type="spellStart"/>
      <w:r w:rsidRPr="000B0D65">
        <w:rPr>
          <w:rFonts w:ascii="Times New Roman" w:hAnsi="Times New Roman" w:cs="Times New Roman"/>
          <w:szCs w:val="28"/>
        </w:rPr>
        <w:t>behaviours</w:t>
      </w:r>
      <w:proofErr w:type="spellEnd"/>
      <w:r w:rsidRPr="000B0D65">
        <w:rPr>
          <w:rFonts w:ascii="Times New Roman" w:hAnsi="Times New Roman" w:cs="Times New Roman"/>
          <w:szCs w:val="28"/>
        </w:rPr>
        <w:t xml:space="preserve"> and emotional self-regulation. Classroom management strategies such a</w:t>
      </w:r>
      <w:r w:rsidR="00FD45F3" w:rsidRPr="000B0D65">
        <w:rPr>
          <w:rFonts w:ascii="Times New Roman" w:hAnsi="Times New Roman" w:cs="Times New Roman"/>
          <w:szCs w:val="28"/>
        </w:rPr>
        <w:t xml:space="preserve">s those described by Adams and Reggio can </w:t>
      </w:r>
      <w:r w:rsidR="002F15B1" w:rsidRPr="000B0D65">
        <w:rPr>
          <w:rFonts w:ascii="Times New Roman" w:hAnsi="Times New Roman" w:cs="Times New Roman"/>
          <w:szCs w:val="28"/>
        </w:rPr>
        <w:t>significant</w:t>
      </w:r>
      <w:r w:rsidR="00FD45F3" w:rsidRPr="000B0D65">
        <w:rPr>
          <w:rFonts w:ascii="Times New Roman" w:hAnsi="Times New Roman" w:cs="Times New Roman"/>
          <w:szCs w:val="28"/>
        </w:rPr>
        <w:t>ly help to improve teachers’ abilities to manage disruptions, discipline strategies, and classroom layout. I believe that by incorporating positive discipline, communication, a</w:t>
      </w:r>
      <w:r w:rsidR="009F681C" w:rsidRPr="000B0D65">
        <w:rPr>
          <w:rFonts w:ascii="Times New Roman" w:hAnsi="Times New Roman" w:cs="Times New Roman"/>
          <w:szCs w:val="28"/>
        </w:rPr>
        <w:t>n inclusive</w:t>
      </w:r>
      <w:r w:rsidR="00FD45F3" w:rsidRPr="000B0D65">
        <w:rPr>
          <w:rFonts w:ascii="Times New Roman" w:hAnsi="Times New Roman" w:cs="Times New Roman"/>
          <w:szCs w:val="28"/>
        </w:rPr>
        <w:t xml:space="preserve"> and safe environment, consistent expectations and rules, and using the resources available to you, any teacher will find success in managing their classroom and the diverse students within it.</w:t>
      </w:r>
      <w:r w:rsidR="00F21AB6" w:rsidRPr="000B0D65">
        <w:rPr>
          <w:rFonts w:ascii="Times New Roman" w:hAnsi="Times New Roman" w:cs="Times New Roman"/>
          <w:szCs w:val="28"/>
        </w:rPr>
        <w:t xml:space="preserve"> </w:t>
      </w:r>
      <w:r w:rsidR="008D7FF2" w:rsidRPr="000B0D65">
        <w:rPr>
          <w:rFonts w:ascii="Times New Roman" w:hAnsi="Times New Roman" w:cs="Times New Roman"/>
          <w:szCs w:val="28"/>
        </w:rPr>
        <w:t xml:space="preserve">Understanding the developmental levels of your students and their zone of proximal development can greatly facilitate your lesson planning and differentiated instructional strategies. </w:t>
      </w:r>
    </w:p>
    <w:p w:rsidR="00FD45F3" w:rsidRPr="000B0D65" w:rsidRDefault="00F21AB6" w:rsidP="00AB47D6">
      <w:pPr>
        <w:spacing w:line="480" w:lineRule="auto"/>
        <w:ind w:firstLine="720"/>
        <w:rPr>
          <w:rFonts w:ascii="Times New Roman" w:hAnsi="Times New Roman" w:cs="Times New Roman"/>
          <w:szCs w:val="28"/>
        </w:rPr>
      </w:pPr>
      <w:r w:rsidRPr="000B0D65">
        <w:rPr>
          <w:rFonts w:ascii="Times New Roman" w:hAnsi="Times New Roman" w:cs="Times New Roman"/>
          <w:szCs w:val="28"/>
        </w:rPr>
        <w:t xml:space="preserve">My perspective in how these findings will fit into my teaching practice are to make lessons that reach all learners through activities that are adapted, modified, and provide extensions to the different student levels as well as to manage </w:t>
      </w:r>
      <w:proofErr w:type="spellStart"/>
      <w:r w:rsidRPr="000B0D65">
        <w:rPr>
          <w:rFonts w:ascii="Times New Roman" w:hAnsi="Times New Roman" w:cs="Times New Roman"/>
          <w:szCs w:val="28"/>
        </w:rPr>
        <w:t>behavioural</w:t>
      </w:r>
      <w:proofErr w:type="spellEnd"/>
      <w:r w:rsidRPr="000B0D65">
        <w:rPr>
          <w:rFonts w:ascii="Times New Roman" w:hAnsi="Times New Roman" w:cs="Times New Roman"/>
          <w:szCs w:val="28"/>
        </w:rPr>
        <w:t xml:space="preserve"> issues in a constructive and developmentally appropriate way with a clear focus on social emotional learning and self-regulatory strategies. </w:t>
      </w:r>
      <w:r w:rsidR="00ED3224">
        <w:rPr>
          <w:rFonts w:ascii="Times New Roman" w:hAnsi="Times New Roman" w:cs="Times New Roman"/>
          <w:szCs w:val="28"/>
        </w:rPr>
        <w:t>I agree with</w:t>
      </w:r>
      <w:r w:rsidR="004932D7" w:rsidRPr="000B0D65">
        <w:rPr>
          <w:rFonts w:ascii="Times New Roman" w:hAnsi="Times New Roman" w:cs="Times New Roman"/>
          <w:szCs w:val="28"/>
        </w:rPr>
        <w:t xml:space="preserve"> </w:t>
      </w:r>
      <w:proofErr w:type="spellStart"/>
      <w:r w:rsidRPr="000B0D65">
        <w:rPr>
          <w:rFonts w:ascii="Times New Roman" w:hAnsi="Times New Roman" w:cs="Times New Roman"/>
          <w:szCs w:val="28"/>
        </w:rPr>
        <w:t>Ableser</w:t>
      </w:r>
      <w:proofErr w:type="spellEnd"/>
      <w:r w:rsidRPr="000B0D65">
        <w:rPr>
          <w:rFonts w:ascii="Times New Roman" w:hAnsi="Times New Roman" w:cs="Times New Roman"/>
          <w:szCs w:val="28"/>
        </w:rPr>
        <w:t xml:space="preserve"> (2008) </w:t>
      </w:r>
      <w:r w:rsidR="004932D7" w:rsidRPr="000B0D65">
        <w:rPr>
          <w:rFonts w:ascii="Times New Roman" w:hAnsi="Times New Roman" w:cs="Times New Roman"/>
          <w:szCs w:val="28"/>
        </w:rPr>
        <w:t xml:space="preserve">who </w:t>
      </w:r>
      <w:r w:rsidR="00477F5E" w:rsidRPr="000B0D65">
        <w:rPr>
          <w:rFonts w:ascii="Times New Roman" w:hAnsi="Times New Roman" w:cs="Times New Roman"/>
          <w:szCs w:val="28"/>
        </w:rPr>
        <w:t>believes</w:t>
      </w:r>
      <w:r w:rsidRPr="000B0D65">
        <w:rPr>
          <w:rFonts w:ascii="Times New Roman" w:hAnsi="Times New Roman" w:cs="Times New Roman"/>
          <w:szCs w:val="28"/>
        </w:rPr>
        <w:t xml:space="preserve"> </w:t>
      </w:r>
      <w:r w:rsidR="002F15B1" w:rsidRPr="000B0D65">
        <w:rPr>
          <w:rFonts w:ascii="Times New Roman" w:hAnsi="Times New Roman" w:cs="Times New Roman"/>
          <w:szCs w:val="28"/>
        </w:rPr>
        <w:t xml:space="preserve">that </w:t>
      </w:r>
      <w:r w:rsidRPr="000B0D65">
        <w:rPr>
          <w:rFonts w:ascii="Times New Roman" w:hAnsi="Times New Roman" w:cs="Times New Roman"/>
          <w:szCs w:val="28"/>
        </w:rPr>
        <w:t>i</w:t>
      </w:r>
      <w:r w:rsidR="00C57FC1" w:rsidRPr="000B0D65">
        <w:rPr>
          <w:rFonts w:ascii="Times New Roman" w:hAnsi="Times New Roman" w:cs="Times New Roman"/>
          <w:szCs w:val="28"/>
        </w:rPr>
        <w:t>n order to teach these skills as well as the required curriculum, teachers should incorporate all subj</w:t>
      </w:r>
      <w:bookmarkStart w:id="0" w:name="_GoBack"/>
      <w:bookmarkEnd w:id="0"/>
      <w:r w:rsidR="00C57FC1" w:rsidRPr="000B0D65">
        <w:rPr>
          <w:rFonts w:ascii="Times New Roman" w:hAnsi="Times New Roman" w:cs="Times New Roman"/>
          <w:szCs w:val="28"/>
        </w:rPr>
        <w:t xml:space="preserve">ect areas in ways that can address these issues in authentic activities that are meaningful, purposeful, and relevant so the students can learn to express themselves, their feelings, and their knowledge constructively in a </w:t>
      </w:r>
      <w:r w:rsidRPr="000B0D65">
        <w:rPr>
          <w:rFonts w:ascii="Times New Roman" w:hAnsi="Times New Roman" w:cs="Times New Roman"/>
          <w:szCs w:val="28"/>
        </w:rPr>
        <w:t>safe environment</w:t>
      </w:r>
      <w:r w:rsidR="00C57FC1" w:rsidRPr="000B0D65">
        <w:rPr>
          <w:rFonts w:ascii="Times New Roman" w:hAnsi="Times New Roman" w:cs="Times New Roman"/>
          <w:szCs w:val="28"/>
        </w:rPr>
        <w:t>.</w:t>
      </w:r>
      <w:r w:rsidRPr="000B0D65">
        <w:rPr>
          <w:rFonts w:ascii="Times New Roman" w:hAnsi="Times New Roman" w:cs="Times New Roman"/>
          <w:szCs w:val="28"/>
        </w:rPr>
        <w:t xml:space="preserve"> My advice to educators who worry about being able to support the diverse needs of all their students is to remember to keep learning and teaching fun, create a relationship with your students in order to better understand their needs, </w:t>
      </w:r>
      <w:r w:rsidR="004B1BC1" w:rsidRPr="000B0D65">
        <w:rPr>
          <w:rFonts w:ascii="Times New Roman" w:hAnsi="Times New Roman" w:cs="Times New Roman"/>
          <w:szCs w:val="28"/>
        </w:rPr>
        <w:t xml:space="preserve">be flexible in planning, </w:t>
      </w:r>
      <w:r w:rsidRPr="000B0D65">
        <w:rPr>
          <w:rFonts w:ascii="Times New Roman" w:hAnsi="Times New Roman" w:cs="Times New Roman"/>
          <w:szCs w:val="28"/>
        </w:rPr>
        <w:t>and use classroom management s</w:t>
      </w:r>
      <w:r w:rsidR="00ED3224">
        <w:rPr>
          <w:rFonts w:ascii="Times New Roman" w:hAnsi="Times New Roman" w:cs="Times New Roman"/>
          <w:szCs w:val="28"/>
        </w:rPr>
        <w:t>trategies that can also act as</w:t>
      </w:r>
      <w:r w:rsidRPr="000B0D65">
        <w:rPr>
          <w:rFonts w:ascii="Times New Roman" w:hAnsi="Times New Roman" w:cs="Times New Roman"/>
          <w:szCs w:val="28"/>
        </w:rPr>
        <w:t xml:space="preserve"> </w:t>
      </w:r>
      <w:r w:rsidR="002F15B1" w:rsidRPr="000B0D65">
        <w:rPr>
          <w:rFonts w:ascii="Times New Roman" w:hAnsi="Times New Roman" w:cs="Times New Roman"/>
          <w:szCs w:val="28"/>
        </w:rPr>
        <w:t>teachable moment</w:t>
      </w:r>
      <w:r w:rsidR="00ED3224">
        <w:rPr>
          <w:rFonts w:ascii="Times New Roman" w:hAnsi="Times New Roman" w:cs="Times New Roman"/>
          <w:szCs w:val="28"/>
        </w:rPr>
        <w:t>s</w:t>
      </w:r>
      <w:r w:rsidRPr="000B0D65">
        <w:rPr>
          <w:rFonts w:ascii="Times New Roman" w:hAnsi="Times New Roman" w:cs="Times New Roman"/>
          <w:szCs w:val="28"/>
        </w:rPr>
        <w:t xml:space="preserve"> for all students in the class. </w:t>
      </w:r>
    </w:p>
    <w:p w:rsidR="008D7FF2" w:rsidRPr="000B0D65" w:rsidRDefault="00FD45F3" w:rsidP="00585E43">
      <w:pPr>
        <w:spacing w:line="480" w:lineRule="auto"/>
        <w:rPr>
          <w:rFonts w:ascii="Times New Roman" w:hAnsi="Times New Roman" w:cs="Times New Roman"/>
          <w:szCs w:val="28"/>
        </w:rPr>
      </w:pPr>
      <w:r w:rsidRPr="000B0D65">
        <w:rPr>
          <w:rFonts w:ascii="Times New Roman" w:hAnsi="Times New Roman" w:cs="Times New Roman"/>
          <w:szCs w:val="28"/>
        </w:rPr>
        <w:tab/>
      </w:r>
      <w:r w:rsidR="00F21AB6" w:rsidRPr="000B0D65">
        <w:rPr>
          <w:rFonts w:ascii="Times New Roman" w:hAnsi="Times New Roman" w:cs="Times New Roman"/>
          <w:szCs w:val="28"/>
        </w:rPr>
        <w:t>Some suggestions for future</w:t>
      </w:r>
      <w:r w:rsidRPr="000B0D65">
        <w:rPr>
          <w:rFonts w:ascii="Times New Roman" w:hAnsi="Times New Roman" w:cs="Times New Roman"/>
          <w:szCs w:val="28"/>
        </w:rPr>
        <w:t xml:space="preserve"> research questions that can be explored are </w:t>
      </w:r>
      <w:r w:rsidR="002F15B1" w:rsidRPr="000B0D65">
        <w:rPr>
          <w:rFonts w:ascii="Times New Roman" w:hAnsi="Times New Roman" w:cs="Times New Roman"/>
          <w:szCs w:val="28"/>
        </w:rPr>
        <w:t>how might technology help</w:t>
      </w:r>
      <w:r w:rsidR="00667723" w:rsidRPr="000B0D65">
        <w:rPr>
          <w:rFonts w:ascii="Times New Roman" w:hAnsi="Times New Roman" w:cs="Times New Roman"/>
          <w:szCs w:val="28"/>
        </w:rPr>
        <w:t xml:space="preserve"> with classroom management and SEL strategies? How can teachers ensure that </w:t>
      </w:r>
      <w:r w:rsidR="00574ECC">
        <w:rPr>
          <w:rFonts w:ascii="Times New Roman" w:hAnsi="Times New Roman" w:cs="Times New Roman"/>
          <w:szCs w:val="28"/>
        </w:rPr>
        <w:t>the whole class is on-task when the teacher is</w:t>
      </w:r>
      <w:r w:rsidR="00667723" w:rsidRPr="000B0D65">
        <w:rPr>
          <w:rFonts w:ascii="Times New Roman" w:hAnsi="Times New Roman" w:cs="Times New Roman"/>
          <w:szCs w:val="28"/>
        </w:rPr>
        <w:t xml:space="preserve"> working one-on-one or in small groups </w:t>
      </w:r>
      <w:r w:rsidR="00574ECC">
        <w:rPr>
          <w:rFonts w:ascii="Times New Roman" w:hAnsi="Times New Roman" w:cs="Times New Roman"/>
          <w:szCs w:val="28"/>
        </w:rPr>
        <w:t xml:space="preserve">with some students? </w:t>
      </w:r>
      <w:r w:rsidR="00911613" w:rsidRPr="000B0D65">
        <w:rPr>
          <w:rFonts w:ascii="Times New Roman" w:hAnsi="Times New Roman" w:cs="Times New Roman"/>
          <w:szCs w:val="28"/>
        </w:rPr>
        <w:t xml:space="preserve">At what age should free play and exploration be diminished, or should it remain a vital part of the curriculum throughout students’ schooling careers? </w:t>
      </w:r>
      <w:r w:rsidR="008A3823">
        <w:rPr>
          <w:rFonts w:ascii="Times New Roman" w:hAnsi="Times New Roman" w:cs="Times New Roman"/>
          <w:szCs w:val="28"/>
        </w:rPr>
        <w:t xml:space="preserve"> I </w:t>
      </w:r>
      <w:r w:rsidR="00574ECC">
        <w:rPr>
          <w:rFonts w:ascii="Times New Roman" w:hAnsi="Times New Roman" w:cs="Times New Roman"/>
          <w:szCs w:val="28"/>
        </w:rPr>
        <w:t xml:space="preserve">hope I </w:t>
      </w:r>
      <w:r w:rsidR="008A3823">
        <w:rPr>
          <w:rFonts w:ascii="Times New Roman" w:hAnsi="Times New Roman" w:cs="Times New Roman"/>
          <w:szCs w:val="28"/>
        </w:rPr>
        <w:t xml:space="preserve">will be able to look into these questions more deeply during my upcoming long-term practicum as well as </w:t>
      </w:r>
      <w:r w:rsidR="00574ECC">
        <w:rPr>
          <w:rFonts w:ascii="Times New Roman" w:hAnsi="Times New Roman" w:cs="Times New Roman"/>
          <w:szCs w:val="28"/>
        </w:rPr>
        <w:t xml:space="preserve">continue my inquiry about diverse learners </w:t>
      </w:r>
      <w:r w:rsidR="008A3823">
        <w:rPr>
          <w:rFonts w:ascii="Times New Roman" w:hAnsi="Times New Roman" w:cs="Times New Roman"/>
          <w:szCs w:val="28"/>
        </w:rPr>
        <w:t>throughout my teaching career.</w:t>
      </w:r>
      <w:r w:rsidR="00911613" w:rsidRPr="000B0D65">
        <w:rPr>
          <w:rFonts w:ascii="Times New Roman" w:hAnsi="Times New Roman" w:cs="Times New Roman"/>
          <w:szCs w:val="28"/>
        </w:rPr>
        <w:t xml:space="preserve"> </w:t>
      </w:r>
    </w:p>
    <w:p w:rsidR="00F238E9" w:rsidRDefault="00F238E9" w:rsidP="008B39BD">
      <w:pPr>
        <w:spacing w:line="480" w:lineRule="auto"/>
        <w:jc w:val="center"/>
        <w:rPr>
          <w:rFonts w:ascii="Times New Roman" w:hAnsi="Times New Roman"/>
        </w:rPr>
      </w:pPr>
    </w:p>
    <w:p w:rsidR="004B337D" w:rsidRDefault="004B337D" w:rsidP="008B39BD">
      <w:pPr>
        <w:spacing w:line="480" w:lineRule="auto"/>
        <w:jc w:val="center"/>
        <w:rPr>
          <w:rFonts w:ascii="Times New Roman" w:hAnsi="Times New Roman"/>
        </w:rPr>
      </w:pPr>
    </w:p>
    <w:p w:rsidR="004B337D" w:rsidRDefault="004B337D" w:rsidP="008B39BD">
      <w:pPr>
        <w:spacing w:line="480" w:lineRule="auto"/>
        <w:jc w:val="center"/>
        <w:rPr>
          <w:rFonts w:ascii="Times New Roman" w:hAnsi="Times New Roman"/>
        </w:rPr>
      </w:pPr>
    </w:p>
    <w:p w:rsidR="008A3823" w:rsidRDefault="008A3823" w:rsidP="008B39BD">
      <w:pPr>
        <w:spacing w:line="480" w:lineRule="auto"/>
        <w:jc w:val="center"/>
        <w:rPr>
          <w:rFonts w:ascii="Times New Roman" w:hAnsi="Times New Roman"/>
        </w:rPr>
      </w:pPr>
    </w:p>
    <w:p w:rsidR="008A3823" w:rsidRDefault="008A3823" w:rsidP="008B39BD">
      <w:pPr>
        <w:spacing w:line="480" w:lineRule="auto"/>
        <w:jc w:val="center"/>
        <w:rPr>
          <w:rFonts w:ascii="Times New Roman" w:hAnsi="Times New Roman"/>
        </w:rPr>
      </w:pPr>
    </w:p>
    <w:p w:rsidR="008A3823" w:rsidRDefault="008A3823" w:rsidP="008B39BD">
      <w:pPr>
        <w:spacing w:line="480" w:lineRule="auto"/>
        <w:jc w:val="center"/>
        <w:rPr>
          <w:rFonts w:ascii="Times New Roman" w:hAnsi="Times New Roman"/>
        </w:rPr>
      </w:pPr>
    </w:p>
    <w:p w:rsidR="008A3823" w:rsidRDefault="008A3823" w:rsidP="008B39BD">
      <w:pPr>
        <w:spacing w:line="480" w:lineRule="auto"/>
        <w:jc w:val="center"/>
        <w:rPr>
          <w:rFonts w:ascii="Times New Roman" w:hAnsi="Times New Roman"/>
        </w:rPr>
      </w:pPr>
    </w:p>
    <w:p w:rsidR="008A3823" w:rsidRDefault="008A3823" w:rsidP="008B39BD">
      <w:pPr>
        <w:spacing w:line="480" w:lineRule="auto"/>
        <w:jc w:val="center"/>
        <w:rPr>
          <w:rFonts w:ascii="Times New Roman" w:hAnsi="Times New Roman"/>
        </w:rPr>
      </w:pPr>
    </w:p>
    <w:p w:rsidR="008A3823" w:rsidRDefault="008A3823" w:rsidP="008B39BD">
      <w:pPr>
        <w:spacing w:line="480" w:lineRule="auto"/>
        <w:jc w:val="center"/>
        <w:rPr>
          <w:rFonts w:ascii="Times New Roman" w:hAnsi="Times New Roman"/>
        </w:rPr>
      </w:pPr>
    </w:p>
    <w:p w:rsidR="008A3823" w:rsidRDefault="008A3823" w:rsidP="008B39BD">
      <w:pPr>
        <w:spacing w:line="480" w:lineRule="auto"/>
        <w:jc w:val="center"/>
        <w:rPr>
          <w:rFonts w:ascii="Times New Roman" w:hAnsi="Times New Roman"/>
        </w:rPr>
      </w:pPr>
    </w:p>
    <w:p w:rsidR="008A3823" w:rsidRDefault="008A3823" w:rsidP="008B39BD">
      <w:pPr>
        <w:spacing w:line="480" w:lineRule="auto"/>
        <w:jc w:val="center"/>
        <w:rPr>
          <w:rFonts w:ascii="Times New Roman" w:hAnsi="Times New Roman"/>
        </w:rPr>
      </w:pPr>
    </w:p>
    <w:p w:rsidR="008A3823" w:rsidRDefault="008A3823" w:rsidP="00574ECC">
      <w:pPr>
        <w:spacing w:line="480" w:lineRule="auto"/>
        <w:rPr>
          <w:rFonts w:ascii="Times New Roman" w:hAnsi="Times New Roman"/>
        </w:rPr>
      </w:pPr>
    </w:p>
    <w:p w:rsidR="006C78D2" w:rsidRDefault="006C78D2" w:rsidP="00553084">
      <w:pPr>
        <w:spacing w:line="480" w:lineRule="auto"/>
        <w:rPr>
          <w:rFonts w:ascii="Times New Roman" w:hAnsi="Times New Roman"/>
        </w:rPr>
      </w:pPr>
    </w:p>
    <w:p w:rsidR="00DF0DBB" w:rsidRDefault="004D355C" w:rsidP="008B39BD">
      <w:pPr>
        <w:spacing w:line="480" w:lineRule="auto"/>
        <w:jc w:val="center"/>
        <w:rPr>
          <w:rFonts w:ascii="Times New Roman" w:hAnsi="Times New Roman"/>
        </w:rPr>
      </w:pPr>
      <w:r>
        <w:rPr>
          <w:rFonts w:ascii="Times New Roman" w:hAnsi="Times New Roman"/>
        </w:rPr>
        <w:t>Bibliography</w:t>
      </w:r>
    </w:p>
    <w:p w:rsidR="009A2FC4" w:rsidRDefault="001B3DE0" w:rsidP="00DF0DBB">
      <w:pPr>
        <w:spacing w:line="480" w:lineRule="auto"/>
        <w:rPr>
          <w:rFonts w:ascii="Times New Roman" w:hAnsi="Times New Roman"/>
        </w:rPr>
      </w:pPr>
      <w:proofErr w:type="spellStart"/>
      <w:r>
        <w:rPr>
          <w:rFonts w:ascii="Times New Roman" w:hAnsi="Times New Roman"/>
        </w:rPr>
        <w:t>Abelser</w:t>
      </w:r>
      <w:proofErr w:type="spellEnd"/>
      <w:r>
        <w:rPr>
          <w:rFonts w:ascii="Times New Roman" w:hAnsi="Times New Roman"/>
        </w:rPr>
        <w:t>, J. (2008). Authentic literacy experiences to teach and support young children</w:t>
      </w:r>
      <w:r w:rsidR="0052330F">
        <w:rPr>
          <w:rFonts w:ascii="Times New Roman" w:hAnsi="Times New Roman"/>
        </w:rPr>
        <w:br/>
      </w:r>
      <w:proofErr w:type="gramStart"/>
      <w:r w:rsidR="0052330F">
        <w:rPr>
          <w:rFonts w:ascii="Times New Roman" w:hAnsi="Times New Roman"/>
        </w:rPr>
        <w:t xml:space="preserve">    </w:t>
      </w:r>
      <w:r>
        <w:rPr>
          <w:rFonts w:ascii="Times New Roman" w:hAnsi="Times New Roman"/>
        </w:rPr>
        <w:t xml:space="preserve"> during</w:t>
      </w:r>
      <w:proofErr w:type="gramEnd"/>
      <w:r>
        <w:rPr>
          <w:rFonts w:ascii="Times New Roman" w:hAnsi="Times New Roman"/>
        </w:rPr>
        <w:t xml:space="preserve"> stressful times. </w:t>
      </w:r>
      <w:proofErr w:type="gramStart"/>
      <w:r w:rsidRPr="00FB09EE">
        <w:rPr>
          <w:rFonts w:ascii="Times New Roman" w:hAnsi="Times New Roman"/>
          <w:i/>
        </w:rPr>
        <w:t>Young Children</w:t>
      </w:r>
      <w:r w:rsidR="00A7742F" w:rsidRPr="00FB09EE">
        <w:rPr>
          <w:rFonts w:ascii="Times New Roman" w:hAnsi="Times New Roman"/>
          <w:i/>
        </w:rPr>
        <w:t>,</w:t>
      </w:r>
      <w:r w:rsidR="00A7742F">
        <w:rPr>
          <w:rFonts w:ascii="Times New Roman" w:hAnsi="Times New Roman"/>
        </w:rPr>
        <w:t xml:space="preserve"> 74-79.</w:t>
      </w:r>
      <w:proofErr w:type="gramEnd"/>
      <w:r>
        <w:rPr>
          <w:rFonts w:ascii="Times New Roman" w:hAnsi="Times New Roman"/>
        </w:rPr>
        <w:t xml:space="preserve"> </w:t>
      </w:r>
    </w:p>
    <w:p w:rsidR="00D15074" w:rsidRDefault="009A2FC4" w:rsidP="00234F28">
      <w:pPr>
        <w:spacing w:line="480" w:lineRule="auto"/>
        <w:rPr>
          <w:rFonts w:ascii="Times New Roman" w:hAnsi="Times New Roman"/>
        </w:rPr>
      </w:pPr>
      <w:r>
        <w:rPr>
          <w:rFonts w:ascii="Times New Roman" w:hAnsi="Times New Roman"/>
        </w:rPr>
        <w:t xml:space="preserve">Adams, C. (2006). When is challenging </w:t>
      </w:r>
      <w:proofErr w:type="spellStart"/>
      <w:r>
        <w:rPr>
          <w:rFonts w:ascii="Times New Roman" w:hAnsi="Times New Roman"/>
        </w:rPr>
        <w:t>behaviour</w:t>
      </w:r>
      <w:proofErr w:type="spellEnd"/>
      <w:r>
        <w:rPr>
          <w:rFonts w:ascii="Times New Roman" w:hAnsi="Times New Roman"/>
        </w:rPr>
        <w:t xml:space="preserve"> too much?</w:t>
      </w:r>
      <w:r w:rsidR="00234F28">
        <w:rPr>
          <w:rFonts w:ascii="Times New Roman" w:hAnsi="Times New Roman"/>
        </w:rPr>
        <w:t xml:space="preserve"> </w:t>
      </w:r>
      <w:r w:rsidR="00234F28" w:rsidRPr="00234F28">
        <w:rPr>
          <w:rFonts w:ascii="Times New Roman" w:hAnsi="Times New Roman"/>
          <w:i/>
        </w:rPr>
        <w:t>Instructor, 115(8),</w:t>
      </w:r>
      <w:r w:rsidR="00234F28">
        <w:rPr>
          <w:rFonts w:ascii="Times New Roman" w:hAnsi="Times New Roman"/>
        </w:rPr>
        <w:t xml:space="preserve"> 25-27.</w:t>
      </w:r>
      <w:r>
        <w:rPr>
          <w:rFonts w:ascii="Times New Roman" w:hAnsi="Times New Roman"/>
        </w:rPr>
        <w:t xml:space="preserve"> </w:t>
      </w:r>
      <w:r w:rsidR="004D355C">
        <w:rPr>
          <w:rFonts w:ascii="Times New Roman" w:hAnsi="Times New Roman"/>
        </w:rPr>
        <w:br/>
      </w:r>
      <w:hyperlink r:id="rId7" w:history="1">
        <w:r w:rsidR="00234F28">
          <w:rPr>
            <w:rStyle w:val="Hyperlink"/>
          </w:rPr>
          <w:t>http://search.ebscohost.com/login.aspx?direct=true&amp;db=eric&amp;AN=EJ792307&amp;site=ehost-live</w:t>
        </w:r>
      </w:hyperlink>
    </w:p>
    <w:p w:rsidR="009F2419" w:rsidRDefault="00D15074" w:rsidP="00234F28">
      <w:pPr>
        <w:spacing w:line="480" w:lineRule="auto"/>
        <w:rPr>
          <w:rFonts w:ascii="Times New Roman" w:hAnsi="Times New Roman"/>
        </w:rPr>
      </w:pPr>
      <w:proofErr w:type="gramStart"/>
      <w:r>
        <w:rPr>
          <w:rFonts w:ascii="Times New Roman" w:hAnsi="Times New Roman"/>
        </w:rPr>
        <w:t>BCPTA (2012).</w:t>
      </w:r>
      <w:proofErr w:type="gramEnd"/>
      <w:r>
        <w:rPr>
          <w:rFonts w:ascii="Times New Roman" w:hAnsi="Times New Roman"/>
        </w:rPr>
        <w:t xml:space="preserve"> Winter newsletter. Viewed on Jan. 28</w:t>
      </w:r>
      <w:r w:rsidRPr="00DF0DBB">
        <w:rPr>
          <w:rFonts w:ascii="Times New Roman" w:hAnsi="Times New Roman"/>
          <w:vertAlign w:val="superscript"/>
        </w:rPr>
        <w:t>th</w:t>
      </w:r>
      <w:r>
        <w:rPr>
          <w:rFonts w:ascii="Times New Roman" w:hAnsi="Times New Roman"/>
        </w:rPr>
        <w:t xml:space="preserve">, 2013. </w:t>
      </w:r>
      <w:proofErr w:type="spellStart"/>
      <w:r w:rsidR="009C3979">
        <w:rPr>
          <w:rFonts w:ascii="Times New Roman" w:hAnsi="Times New Roman"/>
        </w:rPr>
        <w:t>Retreived</w:t>
      </w:r>
      <w:proofErr w:type="spellEnd"/>
      <w:r w:rsidR="009C3979">
        <w:rPr>
          <w:rFonts w:ascii="Times New Roman" w:hAnsi="Times New Roman"/>
        </w:rPr>
        <w:t xml:space="preserve"> from</w:t>
      </w:r>
      <w:r w:rsidR="0052330F">
        <w:rPr>
          <w:rFonts w:ascii="Times New Roman" w:hAnsi="Times New Roman"/>
        </w:rPr>
        <w:br/>
      </w:r>
      <w:proofErr w:type="gramStart"/>
      <w:r w:rsidR="0052330F">
        <w:rPr>
          <w:rFonts w:ascii="Times New Roman" w:hAnsi="Times New Roman"/>
        </w:rPr>
        <w:t xml:space="preserve">     </w:t>
      </w:r>
      <w:proofErr w:type="gramEnd"/>
      <w:r w:rsidR="00D6185E">
        <w:fldChar w:fldCharType="begin"/>
      </w:r>
      <w:r w:rsidR="00E91F47">
        <w:instrText>HYPERLINK "http://www.bcpta.ca/wordpress/?page_id=231"</w:instrText>
      </w:r>
      <w:r w:rsidR="00D6185E">
        <w:fldChar w:fldCharType="separate"/>
      </w:r>
      <w:r w:rsidRPr="00B276EC">
        <w:rPr>
          <w:rStyle w:val="Hyperlink"/>
          <w:rFonts w:ascii="Times New Roman" w:hAnsi="Times New Roman"/>
        </w:rPr>
        <w:t>http://www.bcpta.ca/wordpress/?page_id=231</w:t>
      </w:r>
      <w:r w:rsidR="00D6185E">
        <w:fldChar w:fldCharType="end"/>
      </w:r>
      <w:r w:rsidR="0052330F">
        <w:rPr>
          <w:rFonts w:ascii="Times New Roman" w:hAnsi="Times New Roman"/>
        </w:rPr>
        <w:t xml:space="preserve">, and </w:t>
      </w:r>
      <w:hyperlink r:id="rId8" w:history="1">
        <w:r w:rsidRPr="00B276EC">
          <w:rPr>
            <w:rStyle w:val="Hyperlink"/>
            <w:rFonts w:ascii="Times New Roman" w:hAnsi="Times New Roman"/>
          </w:rPr>
          <w:t>www.self-regulation.ca</w:t>
        </w:r>
      </w:hyperlink>
    </w:p>
    <w:p w:rsidR="00D15074" w:rsidRDefault="009F2419" w:rsidP="00D15074">
      <w:pPr>
        <w:spacing w:line="480" w:lineRule="auto"/>
        <w:rPr>
          <w:rFonts w:ascii="Times New Roman" w:hAnsi="Times New Roman"/>
        </w:rPr>
      </w:pPr>
      <w:proofErr w:type="gramStart"/>
      <w:r>
        <w:rPr>
          <w:rFonts w:ascii="Times New Roman" w:hAnsi="Times New Roman"/>
        </w:rPr>
        <w:t xml:space="preserve">Gale, T. &amp; </w:t>
      </w:r>
      <w:proofErr w:type="spellStart"/>
      <w:r>
        <w:rPr>
          <w:rFonts w:ascii="Times New Roman" w:hAnsi="Times New Roman"/>
        </w:rPr>
        <w:t>Densmore</w:t>
      </w:r>
      <w:proofErr w:type="spellEnd"/>
      <w:r>
        <w:rPr>
          <w:rFonts w:ascii="Times New Roman" w:hAnsi="Times New Roman"/>
        </w:rPr>
        <w:t>, T. (2000).</w:t>
      </w:r>
      <w:proofErr w:type="gramEnd"/>
      <w:r>
        <w:rPr>
          <w:rFonts w:ascii="Times New Roman" w:hAnsi="Times New Roman"/>
        </w:rPr>
        <w:t xml:space="preserve"> </w:t>
      </w:r>
      <w:r w:rsidRPr="009F2419">
        <w:rPr>
          <w:rFonts w:ascii="Times New Roman" w:hAnsi="Times New Roman"/>
          <w:i/>
        </w:rPr>
        <w:t>Just schooling: Explorations in the cultural politics of</w:t>
      </w:r>
      <w:r>
        <w:rPr>
          <w:rFonts w:ascii="Times New Roman" w:hAnsi="Times New Roman"/>
          <w:i/>
        </w:rPr>
        <w:br/>
      </w:r>
      <w:proofErr w:type="gramStart"/>
      <w:r>
        <w:rPr>
          <w:rFonts w:ascii="Times New Roman" w:hAnsi="Times New Roman"/>
          <w:i/>
        </w:rPr>
        <w:t xml:space="preserve">    </w:t>
      </w:r>
      <w:r w:rsidRPr="009F2419">
        <w:rPr>
          <w:rFonts w:ascii="Times New Roman" w:hAnsi="Times New Roman"/>
          <w:i/>
        </w:rPr>
        <w:t xml:space="preserve"> teaching</w:t>
      </w:r>
      <w:proofErr w:type="gramEnd"/>
      <w:r>
        <w:rPr>
          <w:rFonts w:ascii="Times New Roman" w:hAnsi="Times New Roman"/>
        </w:rPr>
        <w:t xml:space="preserve"> (pp. 8-29). Buckingham: Open University Press.</w:t>
      </w:r>
    </w:p>
    <w:p w:rsidR="00FB09EE" w:rsidRDefault="00D15074" w:rsidP="00DF0DBB">
      <w:pPr>
        <w:spacing w:line="480" w:lineRule="auto"/>
        <w:rPr>
          <w:rFonts w:ascii="Times New Roman" w:hAnsi="Times New Roman"/>
        </w:rPr>
      </w:pPr>
      <w:r>
        <w:rPr>
          <w:rFonts w:ascii="Times New Roman" w:hAnsi="Times New Roman"/>
        </w:rPr>
        <w:t>Eisner, E.</w:t>
      </w:r>
      <w:r w:rsidR="0052330F">
        <w:rPr>
          <w:rFonts w:ascii="Times New Roman" w:hAnsi="Times New Roman"/>
        </w:rPr>
        <w:t xml:space="preserve"> W.</w:t>
      </w:r>
      <w:r>
        <w:rPr>
          <w:rFonts w:ascii="Times New Roman" w:hAnsi="Times New Roman"/>
        </w:rPr>
        <w:t xml:space="preserve"> (1983). The kind of schools we need. </w:t>
      </w:r>
      <w:proofErr w:type="gramStart"/>
      <w:r w:rsidRPr="00FB09EE">
        <w:rPr>
          <w:rFonts w:ascii="Times New Roman" w:hAnsi="Times New Roman"/>
          <w:i/>
        </w:rPr>
        <w:t>Educational Leadership,</w:t>
      </w:r>
      <w:r>
        <w:rPr>
          <w:rFonts w:ascii="Times New Roman" w:hAnsi="Times New Roman"/>
        </w:rPr>
        <w:t xml:space="preserve"> 48-55.</w:t>
      </w:r>
      <w:proofErr w:type="gramEnd"/>
      <w:r>
        <w:rPr>
          <w:rFonts w:ascii="Times New Roman" w:hAnsi="Times New Roman"/>
        </w:rPr>
        <w:t xml:space="preserve"> </w:t>
      </w:r>
    </w:p>
    <w:p w:rsidR="00F120F0" w:rsidRDefault="00FB09EE" w:rsidP="00DF0DBB">
      <w:pPr>
        <w:spacing w:line="480" w:lineRule="auto"/>
        <w:rPr>
          <w:rFonts w:ascii="Times New Roman" w:hAnsi="Times New Roman"/>
        </w:rPr>
      </w:pPr>
      <w:proofErr w:type="spellStart"/>
      <w:r>
        <w:rPr>
          <w:rFonts w:ascii="Times New Roman" w:hAnsi="Times New Roman"/>
        </w:rPr>
        <w:t>McCready</w:t>
      </w:r>
      <w:proofErr w:type="spellEnd"/>
      <w:r>
        <w:rPr>
          <w:rFonts w:ascii="Times New Roman" w:hAnsi="Times New Roman"/>
        </w:rPr>
        <w:t xml:space="preserve">, L. T. and </w:t>
      </w:r>
      <w:proofErr w:type="spellStart"/>
      <w:r>
        <w:rPr>
          <w:rFonts w:ascii="Times New Roman" w:hAnsi="Times New Roman"/>
        </w:rPr>
        <w:t>Soloway</w:t>
      </w:r>
      <w:proofErr w:type="spellEnd"/>
      <w:r>
        <w:rPr>
          <w:rFonts w:ascii="Times New Roman" w:hAnsi="Times New Roman"/>
        </w:rPr>
        <w:t xml:space="preserve">, G. B. (2010). Teachers’ perceptions of challenging </w:t>
      </w:r>
      <w:r>
        <w:rPr>
          <w:rFonts w:ascii="Times New Roman" w:hAnsi="Times New Roman"/>
        </w:rPr>
        <w:br/>
      </w:r>
      <w:proofErr w:type="gramStart"/>
      <w:r>
        <w:rPr>
          <w:rFonts w:ascii="Times New Roman" w:hAnsi="Times New Roman"/>
        </w:rPr>
        <w:t xml:space="preserve">     student</w:t>
      </w:r>
      <w:proofErr w:type="gramEnd"/>
      <w:r>
        <w:rPr>
          <w:rFonts w:ascii="Times New Roman" w:hAnsi="Times New Roman"/>
        </w:rPr>
        <w:t xml:space="preserve"> </w:t>
      </w:r>
      <w:proofErr w:type="spellStart"/>
      <w:r>
        <w:rPr>
          <w:rFonts w:ascii="Times New Roman" w:hAnsi="Times New Roman"/>
        </w:rPr>
        <w:t>behaviours</w:t>
      </w:r>
      <w:proofErr w:type="spellEnd"/>
      <w:r>
        <w:rPr>
          <w:rFonts w:ascii="Times New Roman" w:hAnsi="Times New Roman"/>
        </w:rPr>
        <w:t xml:space="preserve"> in model inner city schools. </w:t>
      </w:r>
      <w:r w:rsidRPr="00FB09EE">
        <w:rPr>
          <w:rFonts w:ascii="Times New Roman" w:hAnsi="Times New Roman"/>
          <w:i/>
        </w:rPr>
        <w:t xml:space="preserve">Emotional and </w:t>
      </w:r>
      <w:proofErr w:type="spellStart"/>
      <w:r w:rsidRPr="00FB09EE">
        <w:rPr>
          <w:rFonts w:ascii="Times New Roman" w:hAnsi="Times New Roman"/>
          <w:i/>
        </w:rPr>
        <w:t>Behavioural</w:t>
      </w:r>
      <w:proofErr w:type="spellEnd"/>
      <w:r w:rsidRPr="00FB09EE">
        <w:rPr>
          <w:rFonts w:ascii="Times New Roman" w:hAnsi="Times New Roman"/>
          <w:i/>
        </w:rPr>
        <w:t xml:space="preserve"> </w:t>
      </w:r>
      <w:r w:rsidRPr="00FB09EE">
        <w:rPr>
          <w:rFonts w:ascii="Times New Roman" w:hAnsi="Times New Roman"/>
          <w:i/>
        </w:rPr>
        <w:br/>
      </w:r>
      <w:proofErr w:type="gramStart"/>
      <w:r w:rsidRPr="00FB09EE">
        <w:rPr>
          <w:rFonts w:ascii="Times New Roman" w:hAnsi="Times New Roman"/>
          <w:i/>
        </w:rPr>
        <w:t xml:space="preserve">     Difficulties</w:t>
      </w:r>
      <w:proofErr w:type="gramEnd"/>
      <w:r w:rsidRPr="00FB09EE">
        <w:rPr>
          <w:rFonts w:ascii="Times New Roman" w:hAnsi="Times New Roman"/>
          <w:i/>
        </w:rPr>
        <w:t>, 15(2),</w:t>
      </w:r>
      <w:r>
        <w:rPr>
          <w:rFonts w:ascii="Times New Roman" w:hAnsi="Times New Roman"/>
        </w:rPr>
        <w:t xml:space="preserve"> 111-123.</w:t>
      </w:r>
    </w:p>
    <w:p w:rsidR="009C3979" w:rsidRDefault="00F120F0" w:rsidP="009C3979">
      <w:pPr>
        <w:spacing w:line="480" w:lineRule="auto"/>
        <w:rPr>
          <w:rFonts w:ascii="Times New Roman" w:hAnsi="Times New Roman"/>
        </w:rPr>
      </w:pPr>
      <w:proofErr w:type="gramStart"/>
      <w:r>
        <w:rPr>
          <w:rFonts w:ascii="Times New Roman" w:hAnsi="Times New Roman"/>
        </w:rPr>
        <w:t>Ontario Ministry of Education (2010).</w:t>
      </w:r>
      <w:proofErr w:type="gramEnd"/>
      <w:r>
        <w:rPr>
          <w:rFonts w:ascii="Times New Roman" w:hAnsi="Times New Roman"/>
        </w:rPr>
        <w:t xml:space="preserve"> </w:t>
      </w:r>
      <w:proofErr w:type="gramStart"/>
      <w:r w:rsidR="00B24D3B">
        <w:rPr>
          <w:rFonts w:ascii="Times New Roman" w:hAnsi="Times New Roman"/>
        </w:rPr>
        <w:t>The differentiated instruction s</w:t>
      </w:r>
      <w:r>
        <w:rPr>
          <w:rFonts w:ascii="Times New Roman" w:hAnsi="Times New Roman"/>
        </w:rPr>
        <w:t>crapbook.</w:t>
      </w:r>
      <w:proofErr w:type="gramEnd"/>
      <w:r>
        <w:rPr>
          <w:rFonts w:ascii="Times New Roman" w:hAnsi="Times New Roman"/>
        </w:rPr>
        <w:t xml:space="preserve"> 1-28.</w:t>
      </w:r>
    </w:p>
    <w:p w:rsidR="003901ED" w:rsidRDefault="00D6185E">
      <w:pPr>
        <w:spacing w:line="480" w:lineRule="auto"/>
        <w:ind w:left="720"/>
        <w:rPr>
          <w:rFonts w:ascii="Times New Roman" w:hAnsi="Times New Roman"/>
        </w:rPr>
      </w:pPr>
      <w:hyperlink r:id="rId9" w:history="1">
        <w:r w:rsidR="00B24D3B" w:rsidRPr="00B276EC">
          <w:rPr>
            <w:rStyle w:val="Hyperlink"/>
            <w:rFonts w:ascii="Times New Roman" w:hAnsi="Times New Roman"/>
          </w:rPr>
          <w:t>www.edugains.ca/resourcesDI/EducatorsPackages/DIEducatorsPackage2010/2010DIScrapbook.pdf</w:t>
        </w:r>
      </w:hyperlink>
      <w:r w:rsidR="00B24D3B">
        <w:rPr>
          <w:rFonts w:ascii="Times New Roman" w:hAnsi="Times New Roman"/>
        </w:rPr>
        <w:t xml:space="preserve"> </w:t>
      </w:r>
    </w:p>
    <w:p w:rsidR="00CA5B0D" w:rsidRDefault="009E6DDC" w:rsidP="00DF0DBB">
      <w:pPr>
        <w:spacing w:line="480" w:lineRule="auto"/>
        <w:rPr>
          <w:rFonts w:ascii="Times New Roman" w:hAnsi="Times New Roman"/>
        </w:rPr>
      </w:pPr>
      <w:proofErr w:type="gramStart"/>
      <w:r>
        <w:rPr>
          <w:rFonts w:ascii="Times New Roman" w:hAnsi="Times New Roman"/>
        </w:rPr>
        <w:t>Reggio, E. (2006)</w:t>
      </w:r>
      <w:r w:rsidR="001D21A7">
        <w:rPr>
          <w:rFonts w:ascii="Times New Roman" w:hAnsi="Times New Roman"/>
        </w:rPr>
        <w:t>.</w:t>
      </w:r>
      <w:proofErr w:type="gramEnd"/>
      <w:r w:rsidR="001D21A7">
        <w:rPr>
          <w:rFonts w:ascii="Times New Roman" w:hAnsi="Times New Roman"/>
        </w:rPr>
        <w:t xml:space="preserve"> </w:t>
      </w:r>
      <w:proofErr w:type="gramStart"/>
      <w:r w:rsidR="001D21A7">
        <w:rPr>
          <w:rFonts w:ascii="Times New Roman" w:hAnsi="Times New Roman"/>
        </w:rPr>
        <w:t>The Reggio Emilia approach to early years education.</w:t>
      </w:r>
      <w:proofErr w:type="gramEnd"/>
      <w:r w:rsidR="001D21A7">
        <w:rPr>
          <w:rFonts w:ascii="Times New Roman" w:hAnsi="Times New Roman"/>
        </w:rPr>
        <w:t xml:space="preserve"> Learning and</w:t>
      </w:r>
      <w:r w:rsidR="001D21A7">
        <w:rPr>
          <w:rFonts w:ascii="Times New Roman" w:hAnsi="Times New Roman"/>
        </w:rPr>
        <w:br/>
      </w:r>
      <w:proofErr w:type="gramStart"/>
      <w:r w:rsidR="001D21A7">
        <w:rPr>
          <w:rFonts w:ascii="Times New Roman" w:hAnsi="Times New Roman"/>
        </w:rPr>
        <w:t xml:space="preserve">     teaching</w:t>
      </w:r>
      <w:proofErr w:type="gramEnd"/>
      <w:r w:rsidR="001D21A7">
        <w:rPr>
          <w:rFonts w:ascii="Times New Roman" w:hAnsi="Times New Roman"/>
        </w:rPr>
        <w:t xml:space="preserve"> Scotland. </w:t>
      </w:r>
      <w:hyperlink r:id="rId10" w:history="1">
        <w:r w:rsidRPr="00B276EC">
          <w:rPr>
            <w:rStyle w:val="Hyperlink"/>
            <w:rFonts w:ascii="Times New Roman" w:hAnsi="Times New Roman"/>
          </w:rPr>
          <w:t>www.educationscotland.gov.uk</w:t>
        </w:r>
      </w:hyperlink>
      <w:r>
        <w:rPr>
          <w:rFonts w:ascii="Times New Roman" w:hAnsi="Times New Roman"/>
        </w:rPr>
        <w:t xml:space="preserve"> </w:t>
      </w:r>
    </w:p>
    <w:p w:rsidR="004D355C" w:rsidRDefault="0052330F" w:rsidP="00DF0DBB">
      <w:pPr>
        <w:spacing w:line="480" w:lineRule="auto"/>
        <w:rPr>
          <w:rFonts w:ascii="Times New Roman" w:hAnsi="Times New Roman"/>
        </w:rPr>
      </w:pPr>
      <w:proofErr w:type="spellStart"/>
      <w:proofErr w:type="gramStart"/>
      <w:r>
        <w:rPr>
          <w:rFonts w:ascii="Times New Roman" w:hAnsi="Times New Roman"/>
        </w:rPr>
        <w:t>Schonert-Reichl</w:t>
      </w:r>
      <w:proofErr w:type="spellEnd"/>
      <w:r>
        <w:rPr>
          <w:rFonts w:ascii="Times New Roman" w:hAnsi="Times New Roman"/>
        </w:rPr>
        <w:t xml:space="preserve">, K. A. and </w:t>
      </w:r>
      <w:proofErr w:type="spellStart"/>
      <w:r>
        <w:rPr>
          <w:rFonts w:ascii="Times New Roman" w:hAnsi="Times New Roman"/>
        </w:rPr>
        <w:t>Hymel</w:t>
      </w:r>
      <w:proofErr w:type="spellEnd"/>
      <w:r>
        <w:rPr>
          <w:rFonts w:ascii="Times New Roman" w:hAnsi="Times New Roman"/>
        </w:rPr>
        <w:t>, S. (1995).</w:t>
      </w:r>
      <w:proofErr w:type="gramEnd"/>
      <w:r>
        <w:rPr>
          <w:rFonts w:ascii="Times New Roman" w:hAnsi="Times New Roman"/>
        </w:rPr>
        <w:t xml:space="preserve"> Promoting social development and</w:t>
      </w:r>
      <w:r>
        <w:rPr>
          <w:rFonts w:ascii="Times New Roman" w:hAnsi="Times New Roman"/>
        </w:rPr>
        <w:br/>
      </w:r>
      <w:proofErr w:type="gramStart"/>
      <w:r>
        <w:rPr>
          <w:rFonts w:ascii="Times New Roman" w:hAnsi="Times New Roman"/>
        </w:rPr>
        <w:t xml:space="preserve">     acceptance</w:t>
      </w:r>
      <w:proofErr w:type="gramEnd"/>
      <w:r>
        <w:rPr>
          <w:rFonts w:ascii="Times New Roman" w:hAnsi="Times New Roman"/>
        </w:rPr>
        <w:t xml:space="preserve"> in the elementary classroom. </w:t>
      </w:r>
      <w:r w:rsidRPr="00FB09EE">
        <w:rPr>
          <w:rFonts w:ascii="Times New Roman" w:hAnsi="Times New Roman"/>
          <w:i/>
        </w:rPr>
        <w:t xml:space="preserve">Teaching students with diverse needs: </w:t>
      </w:r>
      <w:r w:rsidRPr="00FB09EE">
        <w:rPr>
          <w:rFonts w:ascii="Times New Roman" w:hAnsi="Times New Roman"/>
          <w:i/>
        </w:rPr>
        <w:br/>
      </w:r>
      <w:proofErr w:type="gramStart"/>
      <w:r w:rsidRPr="00FB09EE">
        <w:rPr>
          <w:rFonts w:ascii="Times New Roman" w:hAnsi="Times New Roman"/>
          <w:i/>
        </w:rPr>
        <w:t xml:space="preserve">     Elementary</w:t>
      </w:r>
      <w:proofErr w:type="gramEnd"/>
      <w:r w:rsidRPr="00FB09EE">
        <w:rPr>
          <w:rFonts w:ascii="Times New Roman" w:hAnsi="Times New Roman"/>
          <w:i/>
        </w:rPr>
        <w:t xml:space="preserve"> Classrooms. Ch. 8,</w:t>
      </w:r>
      <w:r>
        <w:rPr>
          <w:rFonts w:ascii="Times New Roman" w:hAnsi="Times New Roman"/>
        </w:rPr>
        <w:t xml:space="preserve"> pp. 152-200.</w:t>
      </w:r>
    </w:p>
    <w:p w:rsidR="004D355C" w:rsidRDefault="004D355C" w:rsidP="00DF0DBB">
      <w:pPr>
        <w:spacing w:line="480" w:lineRule="auto"/>
        <w:rPr>
          <w:rFonts w:ascii="Times New Roman" w:hAnsi="Times New Roman"/>
        </w:rPr>
      </w:pPr>
      <w:proofErr w:type="spellStart"/>
      <w:r>
        <w:rPr>
          <w:rFonts w:ascii="Times New Roman" w:hAnsi="Times New Roman"/>
        </w:rPr>
        <w:t>Scripp</w:t>
      </w:r>
      <w:proofErr w:type="spellEnd"/>
      <w:r>
        <w:rPr>
          <w:rFonts w:ascii="Times New Roman" w:hAnsi="Times New Roman"/>
        </w:rPr>
        <w:t xml:space="preserve">, L. (2002). </w:t>
      </w:r>
      <w:proofErr w:type="gramStart"/>
      <w:r>
        <w:rPr>
          <w:rFonts w:ascii="Times New Roman" w:hAnsi="Times New Roman"/>
        </w:rPr>
        <w:t>An overview of research on music and learning.</w:t>
      </w:r>
      <w:proofErr w:type="gramEnd"/>
      <w:r>
        <w:rPr>
          <w:rFonts w:ascii="Times New Roman" w:hAnsi="Times New Roman"/>
        </w:rPr>
        <w:t xml:space="preserve"> </w:t>
      </w:r>
      <w:r w:rsidRPr="004D355C">
        <w:rPr>
          <w:rFonts w:ascii="Times New Roman" w:hAnsi="Times New Roman"/>
          <w:i/>
        </w:rPr>
        <w:t xml:space="preserve">Critical links: </w:t>
      </w:r>
      <w:r>
        <w:rPr>
          <w:rFonts w:ascii="Times New Roman" w:hAnsi="Times New Roman"/>
          <w:i/>
        </w:rPr>
        <w:br/>
      </w:r>
      <w:proofErr w:type="gramStart"/>
      <w:r>
        <w:rPr>
          <w:rFonts w:ascii="Times New Roman" w:hAnsi="Times New Roman"/>
          <w:i/>
        </w:rPr>
        <w:t xml:space="preserve">     </w:t>
      </w:r>
      <w:r w:rsidRPr="004D355C">
        <w:rPr>
          <w:rFonts w:ascii="Times New Roman" w:hAnsi="Times New Roman"/>
          <w:i/>
        </w:rPr>
        <w:t>Learning</w:t>
      </w:r>
      <w:proofErr w:type="gramEnd"/>
      <w:r w:rsidRPr="004D355C">
        <w:rPr>
          <w:rFonts w:ascii="Times New Roman" w:hAnsi="Times New Roman"/>
          <w:i/>
        </w:rPr>
        <w:t xml:space="preserve"> in the arts and student academic and social development.</w:t>
      </w:r>
      <w:r>
        <w:rPr>
          <w:rFonts w:ascii="Times New Roman" w:hAnsi="Times New Roman"/>
        </w:rPr>
        <w:t xml:space="preserve"> (Ed. R.J. </w:t>
      </w:r>
      <w:proofErr w:type="spellStart"/>
      <w:r>
        <w:rPr>
          <w:rFonts w:ascii="Times New Roman" w:hAnsi="Times New Roman"/>
        </w:rPr>
        <w:t>Deasy</w:t>
      </w:r>
      <w:proofErr w:type="spellEnd"/>
      <w:r>
        <w:rPr>
          <w:rFonts w:ascii="Times New Roman" w:hAnsi="Times New Roman"/>
        </w:rPr>
        <w:t>),</w:t>
      </w:r>
      <w:r>
        <w:rPr>
          <w:rFonts w:ascii="Times New Roman" w:hAnsi="Times New Roman"/>
        </w:rPr>
        <w:br/>
      </w:r>
      <w:proofErr w:type="gramStart"/>
      <w:r>
        <w:rPr>
          <w:rFonts w:ascii="Times New Roman" w:hAnsi="Times New Roman"/>
        </w:rPr>
        <w:t xml:space="preserve">     132</w:t>
      </w:r>
      <w:proofErr w:type="gramEnd"/>
      <w:r>
        <w:rPr>
          <w:rFonts w:ascii="Times New Roman" w:hAnsi="Times New Roman"/>
        </w:rPr>
        <w:t xml:space="preserve">-136. Washington, DC. </w:t>
      </w:r>
      <w:proofErr w:type="gramStart"/>
      <w:r>
        <w:rPr>
          <w:rFonts w:ascii="Times New Roman" w:hAnsi="Times New Roman"/>
        </w:rPr>
        <w:t>Arts Education Partnership.</w:t>
      </w:r>
      <w:proofErr w:type="gramEnd"/>
    </w:p>
    <w:p w:rsidR="008D7FF2" w:rsidRPr="008D7FF2" w:rsidRDefault="004D355C" w:rsidP="008D7FF2">
      <w:pPr>
        <w:spacing w:line="480" w:lineRule="auto"/>
        <w:rPr>
          <w:rFonts w:ascii="Times New Roman" w:hAnsi="Times New Roman"/>
        </w:rPr>
      </w:pPr>
      <w:proofErr w:type="gramStart"/>
      <w:r w:rsidRPr="008D7FF2">
        <w:rPr>
          <w:rFonts w:ascii="Times New Roman" w:hAnsi="Times New Roman"/>
        </w:rPr>
        <w:t>The Hawn Foundation (2011).</w:t>
      </w:r>
      <w:proofErr w:type="gramEnd"/>
      <w:r w:rsidRPr="008D7FF2">
        <w:rPr>
          <w:rFonts w:ascii="Times New Roman" w:hAnsi="Times New Roman"/>
        </w:rPr>
        <w:t xml:space="preserve"> </w:t>
      </w:r>
      <w:proofErr w:type="spellStart"/>
      <w:r w:rsidRPr="008D7FF2">
        <w:rPr>
          <w:rFonts w:ascii="Times New Roman" w:hAnsi="Times New Roman"/>
        </w:rPr>
        <w:t>MindUp</w:t>
      </w:r>
      <w:proofErr w:type="spellEnd"/>
      <w:r w:rsidRPr="008D7FF2">
        <w:rPr>
          <w:rFonts w:ascii="Times New Roman" w:hAnsi="Times New Roman"/>
        </w:rPr>
        <w:t xml:space="preserve"> Program. Viewed on Feb. 16</w:t>
      </w:r>
      <w:r w:rsidRPr="008D7FF2">
        <w:rPr>
          <w:rFonts w:ascii="Times New Roman" w:hAnsi="Times New Roman"/>
          <w:vertAlign w:val="superscript"/>
        </w:rPr>
        <w:t>th</w:t>
      </w:r>
      <w:r w:rsidRPr="008D7FF2">
        <w:rPr>
          <w:rFonts w:ascii="Times New Roman" w:hAnsi="Times New Roman"/>
        </w:rPr>
        <w:t xml:space="preserve">, 2013. </w:t>
      </w:r>
      <w:r w:rsidR="009C3979">
        <w:rPr>
          <w:rFonts w:ascii="Times New Roman" w:hAnsi="Times New Roman"/>
        </w:rPr>
        <w:t xml:space="preserve">Retrieved </w:t>
      </w:r>
      <w:r w:rsidRPr="008D7FF2">
        <w:rPr>
          <w:rFonts w:ascii="Times New Roman" w:hAnsi="Times New Roman"/>
        </w:rPr>
        <w:br/>
      </w:r>
      <w:proofErr w:type="gramStart"/>
      <w:r w:rsidRPr="008D7FF2">
        <w:rPr>
          <w:rFonts w:ascii="Times New Roman" w:hAnsi="Times New Roman"/>
        </w:rPr>
        <w:t xml:space="preserve">     from</w:t>
      </w:r>
      <w:proofErr w:type="gramEnd"/>
      <w:r w:rsidRPr="008D7FF2">
        <w:rPr>
          <w:rFonts w:ascii="Times New Roman" w:hAnsi="Times New Roman"/>
        </w:rPr>
        <w:t xml:space="preserve">: </w:t>
      </w:r>
      <w:hyperlink r:id="rId11" w:history="1">
        <w:r w:rsidRPr="008D7FF2">
          <w:rPr>
            <w:rStyle w:val="Hyperlink"/>
            <w:rFonts w:ascii="Times New Roman" w:hAnsi="Times New Roman"/>
          </w:rPr>
          <w:t>http://thehawnfoundation.org/mindup/</w:t>
        </w:r>
      </w:hyperlink>
    </w:p>
    <w:p w:rsidR="008D7FF2" w:rsidRDefault="008D7FF2" w:rsidP="008D7FF2">
      <w:pPr>
        <w:spacing w:line="480" w:lineRule="auto"/>
        <w:rPr>
          <w:rFonts w:ascii="Times New Roman" w:hAnsi="Times New Roman"/>
        </w:rPr>
      </w:pPr>
      <w:proofErr w:type="gramStart"/>
      <w:r w:rsidRPr="008D7FF2">
        <w:rPr>
          <w:rFonts w:ascii="Times New Roman" w:hAnsi="Times New Roman"/>
        </w:rPr>
        <w:t>Tomlinson, C.</w:t>
      </w:r>
      <w:r w:rsidR="004B337D">
        <w:rPr>
          <w:rFonts w:ascii="Times New Roman" w:hAnsi="Times New Roman"/>
        </w:rPr>
        <w:t xml:space="preserve"> </w:t>
      </w:r>
      <w:r w:rsidRPr="008D7FF2">
        <w:rPr>
          <w:rFonts w:ascii="Times New Roman" w:hAnsi="Times New Roman"/>
        </w:rPr>
        <w:t>A. &amp; Allan, S. D. (2000).</w:t>
      </w:r>
      <w:proofErr w:type="gramEnd"/>
      <w:r w:rsidRPr="008D7FF2">
        <w:rPr>
          <w:rFonts w:ascii="Times New Roman" w:hAnsi="Times New Roman"/>
        </w:rPr>
        <w:t xml:space="preserve"> </w:t>
      </w:r>
      <w:r w:rsidRPr="008D7FF2">
        <w:rPr>
          <w:rStyle w:val="Emphasis"/>
          <w:rFonts w:ascii="Times New Roman" w:hAnsi="Times New Roman"/>
        </w:rPr>
        <w:t>Leadership for differentiating schools and</w:t>
      </w:r>
      <w:r>
        <w:rPr>
          <w:rStyle w:val="Emphasis"/>
          <w:rFonts w:ascii="Times New Roman" w:hAnsi="Times New Roman"/>
        </w:rPr>
        <w:br/>
      </w:r>
      <w:proofErr w:type="gramStart"/>
      <w:r>
        <w:rPr>
          <w:rStyle w:val="Emphasis"/>
          <w:rFonts w:ascii="Times New Roman" w:hAnsi="Times New Roman"/>
        </w:rPr>
        <w:t xml:space="preserve">    </w:t>
      </w:r>
      <w:r w:rsidRPr="008D7FF2">
        <w:rPr>
          <w:rStyle w:val="Emphasis"/>
          <w:rFonts w:ascii="Times New Roman" w:hAnsi="Times New Roman"/>
        </w:rPr>
        <w:t xml:space="preserve"> classrooms</w:t>
      </w:r>
      <w:proofErr w:type="gramEnd"/>
      <w:r w:rsidRPr="008D7FF2">
        <w:rPr>
          <w:rFonts w:ascii="Times New Roman" w:hAnsi="Times New Roman"/>
        </w:rPr>
        <w:t xml:space="preserve">. Alexandria, VA: Association for Supervision and Curriculum </w:t>
      </w:r>
      <w:r>
        <w:rPr>
          <w:rFonts w:ascii="Times New Roman" w:hAnsi="Times New Roman"/>
        </w:rPr>
        <w:br/>
      </w:r>
      <w:proofErr w:type="gramStart"/>
      <w:r>
        <w:rPr>
          <w:rFonts w:ascii="Times New Roman" w:hAnsi="Times New Roman"/>
        </w:rPr>
        <w:t xml:space="preserve">     </w:t>
      </w:r>
      <w:r w:rsidRPr="008D7FF2">
        <w:rPr>
          <w:rFonts w:ascii="Times New Roman" w:hAnsi="Times New Roman"/>
        </w:rPr>
        <w:t>Development</w:t>
      </w:r>
      <w:proofErr w:type="gramEnd"/>
      <w:r w:rsidRPr="008D7FF2">
        <w:rPr>
          <w:rFonts w:ascii="Times New Roman" w:hAnsi="Times New Roman"/>
        </w:rPr>
        <w:t>.</w:t>
      </w:r>
    </w:p>
    <w:p w:rsidR="004B337D" w:rsidRPr="004B337D" w:rsidRDefault="004B337D" w:rsidP="008D7FF2">
      <w:pPr>
        <w:spacing w:line="480" w:lineRule="auto"/>
        <w:rPr>
          <w:rFonts w:ascii="Times New Roman" w:hAnsi="Times New Roman"/>
        </w:rPr>
      </w:pPr>
      <w:proofErr w:type="gramStart"/>
      <w:r>
        <w:rPr>
          <w:rFonts w:ascii="Times New Roman" w:hAnsi="Times New Roman"/>
        </w:rPr>
        <w:t xml:space="preserve">Tomlinson, C. A. &amp; </w:t>
      </w:r>
      <w:proofErr w:type="spellStart"/>
      <w:r>
        <w:rPr>
          <w:rFonts w:ascii="Times New Roman" w:hAnsi="Times New Roman"/>
        </w:rPr>
        <w:t>McTighe</w:t>
      </w:r>
      <w:proofErr w:type="spellEnd"/>
      <w:r>
        <w:rPr>
          <w:rFonts w:ascii="Times New Roman" w:hAnsi="Times New Roman"/>
        </w:rPr>
        <w:t>, J. (2006).</w:t>
      </w:r>
      <w:proofErr w:type="gramEnd"/>
      <w:r>
        <w:rPr>
          <w:rFonts w:ascii="Times New Roman" w:hAnsi="Times New Roman"/>
        </w:rPr>
        <w:t xml:space="preserve"> </w:t>
      </w:r>
      <w:r w:rsidRPr="004B337D">
        <w:rPr>
          <w:rFonts w:ascii="Times New Roman" w:hAnsi="Times New Roman"/>
          <w:i/>
        </w:rPr>
        <w:t>Integrating differentiated instruction and</w:t>
      </w:r>
      <w:r>
        <w:rPr>
          <w:rFonts w:ascii="Times New Roman" w:hAnsi="Times New Roman"/>
          <w:i/>
        </w:rPr>
        <w:br/>
      </w:r>
      <w:proofErr w:type="gramStart"/>
      <w:r>
        <w:rPr>
          <w:rFonts w:ascii="Times New Roman" w:hAnsi="Times New Roman"/>
          <w:i/>
        </w:rPr>
        <w:t xml:space="preserve">    </w:t>
      </w:r>
      <w:r w:rsidRPr="004B337D">
        <w:rPr>
          <w:rFonts w:ascii="Times New Roman" w:hAnsi="Times New Roman"/>
          <w:i/>
        </w:rPr>
        <w:t xml:space="preserve"> understanding</w:t>
      </w:r>
      <w:proofErr w:type="gramEnd"/>
      <w:r w:rsidRPr="004B337D">
        <w:rPr>
          <w:rFonts w:ascii="Times New Roman" w:hAnsi="Times New Roman"/>
          <w:i/>
        </w:rPr>
        <w:t xml:space="preserve"> by design. </w:t>
      </w:r>
      <w:r>
        <w:rPr>
          <w:rFonts w:ascii="Times New Roman" w:hAnsi="Times New Roman"/>
        </w:rPr>
        <w:t xml:space="preserve">Alexandria, VA: Association for Supervision and </w:t>
      </w:r>
      <w:r>
        <w:rPr>
          <w:rFonts w:ascii="Times New Roman" w:hAnsi="Times New Roman"/>
        </w:rPr>
        <w:br/>
      </w:r>
      <w:proofErr w:type="gramStart"/>
      <w:r>
        <w:rPr>
          <w:rFonts w:ascii="Times New Roman" w:hAnsi="Times New Roman"/>
        </w:rPr>
        <w:t xml:space="preserve">     Curriculum</w:t>
      </w:r>
      <w:proofErr w:type="gramEnd"/>
      <w:r>
        <w:rPr>
          <w:rFonts w:ascii="Times New Roman" w:hAnsi="Times New Roman"/>
        </w:rPr>
        <w:t xml:space="preserve"> Development.</w:t>
      </w:r>
    </w:p>
    <w:p w:rsidR="008D7FF2" w:rsidRPr="008D7FF2" w:rsidRDefault="008D7FF2" w:rsidP="008D7FF2">
      <w:pPr>
        <w:spacing w:line="480" w:lineRule="auto"/>
        <w:rPr>
          <w:rFonts w:ascii="Times New Roman" w:hAnsi="Times New Roman"/>
        </w:rPr>
      </w:pPr>
      <w:proofErr w:type="gramStart"/>
      <w:r>
        <w:rPr>
          <w:rFonts w:ascii="Times New Roman" w:hAnsi="Times New Roman" w:cs="Times New Roman"/>
          <w:szCs w:val="20"/>
        </w:rPr>
        <w:t xml:space="preserve">Tyler-Wood, T., </w:t>
      </w:r>
      <w:proofErr w:type="spellStart"/>
      <w:r>
        <w:rPr>
          <w:rFonts w:ascii="Times New Roman" w:hAnsi="Times New Roman" w:cs="Times New Roman"/>
          <w:szCs w:val="20"/>
        </w:rPr>
        <w:t>Cereijo</w:t>
      </w:r>
      <w:proofErr w:type="spellEnd"/>
      <w:r>
        <w:rPr>
          <w:rFonts w:ascii="Times New Roman" w:hAnsi="Times New Roman" w:cs="Times New Roman"/>
          <w:szCs w:val="20"/>
        </w:rPr>
        <w:t>, M. V., &amp; Pemberton, J. B. (2004).</w:t>
      </w:r>
      <w:proofErr w:type="gramEnd"/>
      <w:r>
        <w:rPr>
          <w:rFonts w:ascii="Times New Roman" w:hAnsi="Times New Roman" w:cs="Times New Roman"/>
          <w:szCs w:val="20"/>
        </w:rPr>
        <w:t xml:space="preserve"> Comparison of discipline </w:t>
      </w:r>
      <w:r>
        <w:rPr>
          <w:rFonts w:ascii="Times New Roman" w:hAnsi="Times New Roman" w:cs="Times New Roman"/>
          <w:szCs w:val="20"/>
        </w:rPr>
        <w:br/>
      </w:r>
      <w:proofErr w:type="gramStart"/>
      <w:r>
        <w:rPr>
          <w:rFonts w:ascii="Times New Roman" w:hAnsi="Times New Roman" w:cs="Times New Roman"/>
          <w:szCs w:val="20"/>
        </w:rPr>
        <w:t xml:space="preserve">     referrals</w:t>
      </w:r>
      <w:proofErr w:type="gramEnd"/>
      <w:r>
        <w:rPr>
          <w:rFonts w:ascii="Times New Roman" w:hAnsi="Times New Roman" w:cs="Times New Roman"/>
          <w:szCs w:val="20"/>
        </w:rPr>
        <w:t xml:space="preserve"> for students with emotional/</w:t>
      </w:r>
      <w:proofErr w:type="spellStart"/>
      <w:r>
        <w:rPr>
          <w:rFonts w:ascii="Times New Roman" w:hAnsi="Times New Roman" w:cs="Times New Roman"/>
          <w:szCs w:val="20"/>
        </w:rPr>
        <w:t>behavioural</w:t>
      </w:r>
      <w:proofErr w:type="spellEnd"/>
      <w:r>
        <w:rPr>
          <w:rFonts w:ascii="Times New Roman" w:hAnsi="Times New Roman" w:cs="Times New Roman"/>
          <w:szCs w:val="20"/>
        </w:rPr>
        <w:t xml:space="preserve"> disorders under differing </w:t>
      </w:r>
      <w:r>
        <w:rPr>
          <w:rFonts w:ascii="Times New Roman" w:hAnsi="Times New Roman" w:cs="Times New Roman"/>
          <w:szCs w:val="20"/>
        </w:rPr>
        <w:br/>
        <w:t xml:space="preserve">     instructional arrangements. </w:t>
      </w:r>
      <w:r w:rsidRPr="008D7FF2">
        <w:rPr>
          <w:rFonts w:ascii="Times New Roman" w:hAnsi="Times New Roman" w:cs="Times New Roman"/>
          <w:i/>
          <w:szCs w:val="20"/>
        </w:rPr>
        <w:t>Preventing School Failure, 48(4),</w:t>
      </w:r>
      <w:r w:rsidRPr="008D7FF2">
        <w:rPr>
          <w:rFonts w:ascii="Times New Roman" w:hAnsi="Times New Roman" w:cs="Times New Roman"/>
          <w:szCs w:val="20"/>
        </w:rPr>
        <w:t xml:space="preserve"> </w:t>
      </w:r>
      <w:r>
        <w:rPr>
          <w:rFonts w:ascii="Times New Roman" w:hAnsi="Times New Roman" w:cs="Times New Roman"/>
          <w:szCs w:val="20"/>
        </w:rPr>
        <w:t xml:space="preserve">30-34. </w:t>
      </w:r>
    </w:p>
    <w:p w:rsidR="008D7FF2" w:rsidRDefault="008D7FF2" w:rsidP="008D7FF2">
      <w:pPr>
        <w:shd w:val="clear" w:color="auto" w:fill="FFFFFF"/>
        <w:rPr>
          <w:color w:val="000000"/>
        </w:rPr>
      </w:pPr>
      <w:r>
        <w:rPr>
          <w:color w:val="000000"/>
        </w:rPr>
        <w:br/>
      </w:r>
    </w:p>
    <w:p w:rsidR="004D355C" w:rsidRDefault="004D355C" w:rsidP="004D355C">
      <w:pPr>
        <w:spacing w:line="480" w:lineRule="auto"/>
        <w:rPr>
          <w:rFonts w:ascii="Times New Roman" w:hAnsi="Times New Roman"/>
        </w:rPr>
      </w:pPr>
    </w:p>
    <w:p w:rsidR="00F67158" w:rsidRDefault="00F67158" w:rsidP="00DF0DBB">
      <w:pPr>
        <w:spacing w:line="480" w:lineRule="auto"/>
        <w:rPr>
          <w:rFonts w:ascii="Times New Roman" w:hAnsi="Times New Roman"/>
        </w:rPr>
      </w:pPr>
    </w:p>
    <w:p w:rsidR="00DF0DBB" w:rsidRDefault="00DF0DBB" w:rsidP="00DF0DBB">
      <w:pPr>
        <w:spacing w:line="480" w:lineRule="auto"/>
        <w:rPr>
          <w:rFonts w:ascii="Times New Roman" w:hAnsi="Times New Roman"/>
        </w:rPr>
      </w:pPr>
    </w:p>
    <w:p w:rsidR="00900D5C" w:rsidRPr="00001886" w:rsidRDefault="00900D5C" w:rsidP="00E46170">
      <w:pPr>
        <w:spacing w:line="480" w:lineRule="auto"/>
        <w:rPr>
          <w:rFonts w:ascii="Times New Roman" w:hAnsi="Times New Roman"/>
        </w:rPr>
      </w:pPr>
    </w:p>
    <w:sectPr w:rsidR="00900D5C" w:rsidRPr="00001886" w:rsidSect="00900D5C">
      <w:headerReference w:type="even" r:id="rId12"/>
      <w:headerReference w:type="default" r:id="rId13"/>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224" w:rsidRDefault="00ED3224">
      <w:r>
        <w:separator/>
      </w:r>
    </w:p>
  </w:endnote>
  <w:endnote w:type="continuationSeparator" w:id="0">
    <w:p w:rsidR="00ED3224" w:rsidRDefault="00ED3224">
      <w:r>
        <w:continuationSeparator/>
      </w:r>
    </w:p>
  </w:endnote>
</w:endnotes>
</file>

<file path=word/fontTable.xml><?xml version="1.0" encoding="utf-8"?>
<w:fonts xmlns:r="http://schemas.openxmlformats.org/officeDocument/2006/relationships" xmlns:w="http://schemas.openxmlformats.org/wordprocessingml/2006/main">
  <w:font w:name="Palatino">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224" w:rsidRDefault="00ED3224">
      <w:r>
        <w:separator/>
      </w:r>
    </w:p>
  </w:footnote>
  <w:footnote w:type="continuationSeparator" w:id="0">
    <w:p w:rsidR="00ED3224" w:rsidRDefault="00ED322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4" w:rsidRDefault="00ED3224" w:rsidP="008E47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224" w:rsidRDefault="00ED3224" w:rsidP="008B39B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4" w:rsidRDefault="00ED3224" w:rsidP="008E47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B78">
      <w:rPr>
        <w:rStyle w:val="PageNumber"/>
        <w:noProof/>
      </w:rPr>
      <w:t>17</w:t>
    </w:r>
    <w:r>
      <w:rPr>
        <w:rStyle w:val="PageNumber"/>
      </w:rPr>
      <w:fldChar w:fldCharType="end"/>
    </w:r>
  </w:p>
  <w:p w:rsidR="00ED3224" w:rsidRPr="00CA5B0D" w:rsidRDefault="00ED3224" w:rsidP="008B39BD">
    <w:pPr>
      <w:spacing w:line="480" w:lineRule="auto"/>
      <w:ind w:right="360"/>
      <w:jc w:val="center"/>
      <w:rPr>
        <w:rFonts w:ascii="Times New Roman" w:hAnsi="Times New Roman"/>
      </w:rPr>
    </w:pPr>
    <w:r w:rsidRPr="00986F9A">
      <w:rPr>
        <w:rFonts w:ascii="Times New Roman" w:hAnsi="Times New Roman"/>
      </w:rPr>
      <w:t xml:space="preserve">Lessons </w:t>
    </w:r>
    <w:r>
      <w:rPr>
        <w:rFonts w:ascii="Times New Roman" w:hAnsi="Times New Roman"/>
      </w:rPr>
      <w:t>that Reach All L</w:t>
    </w:r>
    <w:r w:rsidRPr="00986F9A">
      <w:rPr>
        <w:rFonts w:ascii="Times New Roman" w:hAnsi="Times New Roman"/>
      </w:rPr>
      <w:t>earners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0241"/>
    <w:multiLevelType w:val="hybridMultilevel"/>
    <w:tmpl w:val="457E85B2"/>
    <w:lvl w:ilvl="0" w:tplc="CFFEEE22">
      <w:start w:val="1"/>
      <w:numFmt w:val="bullet"/>
      <w:lvlText w:val="-"/>
      <w:lvlJc w:val="left"/>
      <w:pPr>
        <w:ind w:left="720" w:hanging="360"/>
      </w:pPr>
      <w:rPr>
        <w:rFonts w:ascii="Palatino" w:eastAsia="Times New Roman" w:hAnsi="Palatino" w:cs="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CE260E"/>
    <w:rsid w:val="00001886"/>
    <w:rsid w:val="0001478C"/>
    <w:rsid w:val="00022E5C"/>
    <w:rsid w:val="00052891"/>
    <w:rsid w:val="0006312C"/>
    <w:rsid w:val="00073822"/>
    <w:rsid w:val="00095900"/>
    <w:rsid w:val="000B0D65"/>
    <w:rsid w:val="000B499D"/>
    <w:rsid w:val="000C51C2"/>
    <w:rsid w:val="000C5741"/>
    <w:rsid w:val="000D27FB"/>
    <w:rsid w:val="000E3502"/>
    <w:rsid w:val="000F0A5D"/>
    <w:rsid w:val="001039FC"/>
    <w:rsid w:val="001055A7"/>
    <w:rsid w:val="0013131E"/>
    <w:rsid w:val="0013412D"/>
    <w:rsid w:val="00134B3B"/>
    <w:rsid w:val="0016452E"/>
    <w:rsid w:val="00167240"/>
    <w:rsid w:val="0017081D"/>
    <w:rsid w:val="001929BB"/>
    <w:rsid w:val="001A264C"/>
    <w:rsid w:val="001B3DE0"/>
    <w:rsid w:val="001C425E"/>
    <w:rsid w:val="001D21A7"/>
    <w:rsid w:val="001E20D9"/>
    <w:rsid w:val="00211C60"/>
    <w:rsid w:val="00234F28"/>
    <w:rsid w:val="002415F3"/>
    <w:rsid w:val="002423D0"/>
    <w:rsid w:val="00262466"/>
    <w:rsid w:val="002856E2"/>
    <w:rsid w:val="00287465"/>
    <w:rsid w:val="002935F3"/>
    <w:rsid w:val="00296D68"/>
    <w:rsid w:val="002C611B"/>
    <w:rsid w:val="002C6F9A"/>
    <w:rsid w:val="002F15B1"/>
    <w:rsid w:val="00312316"/>
    <w:rsid w:val="00326645"/>
    <w:rsid w:val="00332D0D"/>
    <w:rsid w:val="00336765"/>
    <w:rsid w:val="0034339F"/>
    <w:rsid w:val="003877E5"/>
    <w:rsid w:val="003901ED"/>
    <w:rsid w:val="003A36A8"/>
    <w:rsid w:val="003C0C9D"/>
    <w:rsid w:val="003D37D7"/>
    <w:rsid w:val="003F1617"/>
    <w:rsid w:val="003F6EDB"/>
    <w:rsid w:val="00402051"/>
    <w:rsid w:val="00405307"/>
    <w:rsid w:val="00410B78"/>
    <w:rsid w:val="00410C28"/>
    <w:rsid w:val="004370FE"/>
    <w:rsid w:val="00465F7F"/>
    <w:rsid w:val="00475B54"/>
    <w:rsid w:val="00477F5E"/>
    <w:rsid w:val="004932D7"/>
    <w:rsid w:val="004A06C3"/>
    <w:rsid w:val="004A6249"/>
    <w:rsid w:val="004B1BC1"/>
    <w:rsid w:val="004B337D"/>
    <w:rsid w:val="004C13B2"/>
    <w:rsid w:val="004C15E8"/>
    <w:rsid w:val="004C6141"/>
    <w:rsid w:val="004D355C"/>
    <w:rsid w:val="004E3A6F"/>
    <w:rsid w:val="004E6BDF"/>
    <w:rsid w:val="0052330F"/>
    <w:rsid w:val="00536AF6"/>
    <w:rsid w:val="00553084"/>
    <w:rsid w:val="00554D68"/>
    <w:rsid w:val="00560D8F"/>
    <w:rsid w:val="00562208"/>
    <w:rsid w:val="00574ECC"/>
    <w:rsid w:val="00585E43"/>
    <w:rsid w:val="005D72B3"/>
    <w:rsid w:val="00635994"/>
    <w:rsid w:val="00644610"/>
    <w:rsid w:val="00667723"/>
    <w:rsid w:val="00671962"/>
    <w:rsid w:val="00690648"/>
    <w:rsid w:val="006C78D2"/>
    <w:rsid w:val="006F1E46"/>
    <w:rsid w:val="006F51AE"/>
    <w:rsid w:val="00712EF1"/>
    <w:rsid w:val="00722F01"/>
    <w:rsid w:val="00725037"/>
    <w:rsid w:val="00735241"/>
    <w:rsid w:val="007A48EF"/>
    <w:rsid w:val="007C2684"/>
    <w:rsid w:val="007C5041"/>
    <w:rsid w:val="008165DE"/>
    <w:rsid w:val="00865194"/>
    <w:rsid w:val="008679EB"/>
    <w:rsid w:val="008801E6"/>
    <w:rsid w:val="008A3823"/>
    <w:rsid w:val="008B39BD"/>
    <w:rsid w:val="008D7FF2"/>
    <w:rsid w:val="008E3C23"/>
    <w:rsid w:val="008E479D"/>
    <w:rsid w:val="00900D5C"/>
    <w:rsid w:val="0090765A"/>
    <w:rsid w:val="009104C5"/>
    <w:rsid w:val="00911613"/>
    <w:rsid w:val="0092086A"/>
    <w:rsid w:val="00920C1A"/>
    <w:rsid w:val="00960D1F"/>
    <w:rsid w:val="00986F9A"/>
    <w:rsid w:val="009A2FC4"/>
    <w:rsid w:val="009C3979"/>
    <w:rsid w:val="009D0659"/>
    <w:rsid w:val="009D535B"/>
    <w:rsid w:val="009E6DDC"/>
    <w:rsid w:val="009F2419"/>
    <w:rsid w:val="009F681C"/>
    <w:rsid w:val="00A02045"/>
    <w:rsid w:val="00A316F3"/>
    <w:rsid w:val="00A32C0B"/>
    <w:rsid w:val="00A42AF3"/>
    <w:rsid w:val="00A651A2"/>
    <w:rsid w:val="00A7742F"/>
    <w:rsid w:val="00AA31D6"/>
    <w:rsid w:val="00AB47D6"/>
    <w:rsid w:val="00B03AD1"/>
    <w:rsid w:val="00B07D67"/>
    <w:rsid w:val="00B24D3B"/>
    <w:rsid w:val="00B30DBA"/>
    <w:rsid w:val="00B66D79"/>
    <w:rsid w:val="00B71D46"/>
    <w:rsid w:val="00C00E55"/>
    <w:rsid w:val="00C37088"/>
    <w:rsid w:val="00C37ABB"/>
    <w:rsid w:val="00C53960"/>
    <w:rsid w:val="00C57AA0"/>
    <w:rsid w:val="00C57FC1"/>
    <w:rsid w:val="00C662C2"/>
    <w:rsid w:val="00C7173D"/>
    <w:rsid w:val="00CA1971"/>
    <w:rsid w:val="00CA5663"/>
    <w:rsid w:val="00CA5B0D"/>
    <w:rsid w:val="00CE260E"/>
    <w:rsid w:val="00D15074"/>
    <w:rsid w:val="00D50BA7"/>
    <w:rsid w:val="00D6185E"/>
    <w:rsid w:val="00D72867"/>
    <w:rsid w:val="00D91008"/>
    <w:rsid w:val="00DA2643"/>
    <w:rsid w:val="00DF0DBB"/>
    <w:rsid w:val="00DF32AB"/>
    <w:rsid w:val="00E15FE9"/>
    <w:rsid w:val="00E4561E"/>
    <w:rsid w:val="00E46170"/>
    <w:rsid w:val="00E91F47"/>
    <w:rsid w:val="00E94C21"/>
    <w:rsid w:val="00E969EB"/>
    <w:rsid w:val="00EB2E89"/>
    <w:rsid w:val="00EB570F"/>
    <w:rsid w:val="00EB5E48"/>
    <w:rsid w:val="00EC2261"/>
    <w:rsid w:val="00ED3224"/>
    <w:rsid w:val="00EF071A"/>
    <w:rsid w:val="00EF5861"/>
    <w:rsid w:val="00F120F0"/>
    <w:rsid w:val="00F21AB6"/>
    <w:rsid w:val="00F235AF"/>
    <w:rsid w:val="00F238E9"/>
    <w:rsid w:val="00F25F00"/>
    <w:rsid w:val="00F31A3D"/>
    <w:rsid w:val="00F421BD"/>
    <w:rsid w:val="00F56F06"/>
    <w:rsid w:val="00F57778"/>
    <w:rsid w:val="00F61A33"/>
    <w:rsid w:val="00F644A0"/>
    <w:rsid w:val="00F67158"/>
    <w:rsid w:val="00F84712"/>
    <w:rsid w:val="00FB09EE"/>
    <w:rsid w:val="00FC0BAF"/>
    <w:rsid w:val="00FC6547"/>
    <w:rsid w:val="00FD4416"/>
    <w:rsid w:val="00FD45F3"/>
    <w:rsid w:val="00FF5230"/>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F0DBB"/>
    <w:rPr>
      <w:color w:val="0000FF" w:themeColor="hyperlink"/>
      <w:u w:val="single"/>
    </w:rPr>
  </w:style>
  <w:style w:type="paragraph" w:styleId="Header">
    <w:name w:val="header"/>
    <w:basedOn w:val="Normal"/>
    <w:link w:val="HeaderChar"/>
    <w:uiPriority w:val="99"/>
    <w:unhideWhenUsed/>
    <w:rsid w:val="00CA5B0D"/>
    <w:pPr>
      <w:tabs>
        <w:tab w:val="center" w:pos="4320"/>
        <w:tab w:val="right" w:pos="8640"/>
      </w:tabs>
    </w:pPr>
  </w:style>
  <w:style w:type="character" w:customStyle="1" w:styleId="HeaderChar">
    <w:name w:val="Header Char"/>
    <w:basedOn w:val="DefaultParagraphFont"/>
    <w:link w:val="Header"/>
    <w:uiPriority w:val="99"/>
    <w:rsid w:val="00CA5B0D"/>
  </w:style>
  <w:style w:type="paragraph" w:styleId="Footer">
    <w:name w:val="footer"/>
    <w:basedOn w:val="Normal"/>
    <w:link w:val="FooterChar"/>
    <w:uiPriority w:val="99"/>
    <w:semiHidden/>
    <w:unhideWhenUsed/>
    <w:rsid w:val="00CA5B0D"/>
    <w:pPr>
      <w:tabs>
        <w:tab w:val="center" w:pos="4320"/>
        <w:tab w:val="right" w:pos="8640"/>
      </w:tabs>
    </w:pPr>
  </w:style>
  <w:style w:type="character" w:customStyle="1" w:styleId="FooterChar">
    <w:name w:val="Footer Char"/>
    <w:basedOn w:val="DefaultParagraphFont"/>
    <w:link w:val="Footer"/>
    <w:uiPriority w:val="99"/>
    <w:semiHidden/>
    <w:rsid w:val="00CA5B0D"/>
  </w:style>
  <w:style w:type="character" w:styleId="PageNumber">
    <w:name w:val="page number"/>
    <w:basedOn w:val="DefaultParagraphFont"/>
    <w:uiPriority w:val="99"/>
    <w:semiHidden/>
    <w:unhideWhenUsed/>
    <w:rsid w:val="008B39BD"/>
  </w:style>
  <w:style w:type="character" w:customStyle="1" w:styleId="medium-normal">
    <w:name w:val="medium-normal"/>
    <w:basedOn w:val="DefaultParagraphFont"/>
    <w:rsid w:val="00234F28"/>
  </w:style>
  <w:style w:type="paragraph" w:customStyle="1" w:styleId="body-paragraph">
    <w:name w:val="body-paragraph"/>
    <w:basedOn w:val="Normal"/>
    <w:rsid w:val="00EC2261"/>
    <w:pPr>
      <w:spacing w:beforeLines="1" w:afterLines="1"/>
    </w:pPr>
    <w:rPr>
      <w:rFonts w:ascii="Times" w:hAnsi="Times"/>
      <w:sz w:val="20"/>
      <w:szCs w:val="20"/>
    </w:rPr>
  </w:style>
  <w:style w:type="character" w:styleId="Emphasis">
    <w:name w:val="Emphasis"/>
    <w:basedOn w:val="DefaultParagraphFont"/>
    <w:uiPriority w:val="20"/>
    <w:rsid w:val="008D7FF2"/>
    <w:rPr>
      <w:i/>
    </w:rPr>
  </w:style>
  <w:style w:type="character" w:styleId="CommentReference">
    <w:name w:val="annotation reference"/>
    <w:basedOn w:val="DefaultParagraphFont"/>
    <w:uiPriority w:val="99"/>
    <w:semiHidden/>
    <w:unhideWhenUsed/>
    <w:rsid w:val="000F0A5D"/>
    <w:rPr>
      <w:sz w:val="18"/>
      <w:szCs w:val="18"/>
    </w:rPr>
  </w:style>
  <w:style w:type="paragraph" w:styleId="CommentText">
    <w:name w:val="annotation text"/>
    <w:basedOn w:val="Normal"/>
    <w:link w:val="CommentTextChar"/>
    <w:uiPriority w:val="99"/>
    <w:semiHidden/>
    <w:unhideWhenUsed/>
    <w:rsid w:val="000F0A5D"/>
  </w:style>
  <w:style w:type="character" w:customStyle="1" w:styleId="CommentTextChar">
    <w:name w:val="Comment Text Char"/>
    <w:basedOn w:val="DefaultParagraphFont"/>
    <w:link w:val="CommentText"/>
    <w:uiPriority w:val="99"/>
    <w:semiHidden/>
    <w:rsid w:val="000F0A5D"/>
  </w:style>
  <w:style w:type="paragraph" w:styleId="CommentSubject">
    <w:name w:val="annotation subject"/>
    <w:basedOn w:val="CommentText"/>
    <w:next w:val="CommentText"/>
    <w:link w:val="CommentSubjectChar"/>
    <w:uiPriority w:val="99"/>
    <w:semiHidden/>
    <w:unhideWhenUsed/>
    <w:rsid w:val="000F0A5D"/>
    <w:rPr>
      <w:b/>
      <w:bCs/>
      <w:sz w:val="20"/>
      <w:szCs w:val="20"/>
    </w:rPr>
  </w:style>
  <w:style w:type="character" w:customStyle="1" w:styleId="CommentSubjectChar">
    <w:name w:val="Comment Subject Char"/>
    <w:basedOn w:val="CommentTextChar"/>
    <w:link w:val="CommentSubject"/>
    <w:uiPriority w:val="99"/>
    <w:semiHidden/>
    <w:rsid w:val="000F0A5D"/>
    <w:rPr>
      <w:b/>
      <w:bCs/>
      <w:sz w:val="20"/>
      <w:szCs w:val="20"/>
    </w:rPr>
  </w:style>
  <w:style w:type="paragraph" w:styleId="Revision">
    <w:name w:val="Revision"/>
    <w:hidden/>
    <w:uiPriority w:val="99"/>
    <w:semiHidden/>
    <w:rsid w:val="000F0A5D"/>
  </w:style>
  <w:style w:type="paragraph" w:styleId="BalloonText">
    <w:name w:val="Balloon Text"/>
    <w:basedOn w:val="Normal"/>
    <w:link w:val="BalloonTextChar"/>
    <w:uiPriority w:val="99"/>
    <w:semiHidden/>
    <w:unhideWhenUsed/>
    <w:rsid w:val="000F0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A5D"/>
    <w:rPr>
      <w:rFonts w:ascii="Lucida Grande" w:hAnsi="Lucida Grande"/>
      <w:sz w:val="18"/>
      <w:szCs w:val="18"/>
    </w:rPr>
  </w:style>
  <w:style w:type="character" w:styleId="FollowedHyperlink">
    <w:name w:val="FollowedHyperlink"/>
    <w:basedOn w:val="DefaultParagraphFont"/>
    <w:uiPriority w:val="99"/>
    <w:semiHidden/>
    <w:unhideWhenUsed/>
    <w:rsid w:val="009C3979"/>
    <w:rPr>
      <w:color w:val="800080" w:themeColor="followedHyperlink"/>
      <w:u w:val="single"/>
    </w:rPr>
  </w:style>
  <w:style w:type="table" w:styleId="TableGrid">
    <w:name w:val="Table Grid"/>
    <w:basedOn w:val="TableNormal"/>
    <w:uiPriority w:val="59"/>
    <w:rsid w:val="00E15F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DBB"/>
    <w:rPr>
      <w:color w:val="0000FF" w:themeColor="hyperlink"/>
      <w:u w:val="single"/>
    </w:rPr>
  </w:style>
  <w:style w:type="paragraph" w:styleId="Header">
    <w:name w:val="header"/>
    <w:basedOn w:val="Normal"/>
    <w:link w:val="HeaderChar"/>
    <w:uiPriority w:val="99"/>
    <w:unhideWhenUsed/>
    <w:rsid w:val="00CA5B0D"/>
    <w:pPr>
      <w:tabs>
        <w:tab w:val="center" w:pos="4320"/>
        <w:tab w:val="right" w:pos="8640"/>
      </w:tabs>
    </w:pPr>
  </w:style>
  <w:style w:type="character" w:customStyle="1" w:styleId="HeaderChar">
    <w:name w:val="Header Char"/>
    <w:basedOn w:val="DefaultParagraphFont"/>
    <w:link w:val="Header"/>
    <w:uiPriority w:val="99"/>
    <w:rsid w:val="00CA5B0D"/>
  </w:style>
  <w:style w:type="paragraph" w:styleId="Footer">
    <w:name w:val="footer"/>
    <w:basedOn w:val="Normal"/>
    <w:link w:val="FooterChar"/>
    <w:uiPriority w:val="99"/>
    <w:semiHidden/>
    <w:unhideWhenUsed/>
    <w:rsid w:val="00CA5B0D"/>
    <w:pPr>
      <w:tabs>
        <w:tab w:val="center" w:pos="4320"/>
        <w:tab w:val="right" w:pos="8640"/>
      </w:tabs>
    </w:pPr>
  </w:style>
  <w:style w:type="character" w:customStyle="1" w:styleId="FooterChar">
    <w:name w:val="Footer Char"/>
    <w:basedOn w:val="DefaultParagraphFont"/>
    <w:link w:val="Footer"/>
    <w:uiPriority w:val="99"/>
    <w:semiHidden/>
    <w:rsid w:val="00CA5B0D"/>
  </w:style>
  <w:style w:type="character" w:styleId="PageNumber">
    <w:name w:val="page number"/>
    <w:basedOn w:val="DefaultParagraphFont"/>
    <w:uiPriority w:val="99"/>
    <w:semiHidden/>
    <w:unhideWhenUsed/>
    <w:rsid w:val="008B39BD"/>
  </w:style>
  <w:style w:type="character" w:customStyle="1" w:styleId="medium-normal">
    <w:name w:val="medium-normal"/>
    <w:basedOn w:val="DefaultParagraphFont"/>
    <w:rsid w:val="00234F28"/>
  </w:style>
  <w:style w:type="paragraph" w:customStyle="1" w:styleId="body-paragraph">
    <w:name w:val="body-paragraph"/>
    <w:basedOn w:val="Normal"/>
    <w:rsid w:val="00EC2261"/>
    <w:pPr>
      <w:spacing w:beforeLines="1" w:afterLines="1"/>
    </w:pPr>
    <w:rPr>
      <w:rFonts w:ascii="Times" w:hAnsi="Times"/>
      <w:sz w:val="20"/>
      <w:szCs w:val="20"/>
    </w:rPr>
  </w:style>
  <w:style w:type="character" w:styleId="Emphasis">
    <w:name w:val="Emphasis"/>
    <w:basedOn w:val="DefaultParagraphFont"/>
    <w:uiPriority w:val="20"/>
    <w:rsid w:val="008D7FF2"/>
    <w:rPr>
      <w:i/>
    </w:rPr>
  </w:style>
  <w:style w:type="character" w:styleId="CommentReference">
    <w:name w:val="annotation reference"/>
    <w:basedOn w:val="DefaultParagraphFont"/>
    <w:uiPriority w:val="99"/>
    <w:semiHidden/>
    <w:unhideWhenUsed/>
    <w:rsid w:val="000F0A5D"/>
    <w:rPr>
      <w:sz w:val="18"/>
      <w:szCs w:val="18"/>
    </w:rPr>
  </w:style>
  <w:style w:type="paragraph" w:styleId="CommentText">
    <w:name w:val="annotation text"/>
    <w:basedOn w:val="Normal"/>
    <w:link w:val="CommentTextChar"/>
    <w:uiPriority w:val="99"/>
    <w:semiHidden/>
    <w:unhideWhenUsed/>
    <w:rsid w:val="000F0A5D"/>
  </w:style>
  <w:style w:type="character" w:customStyle="1" w:styleId="CommentTextChar">
    <w:name w:val="Comment Text Char"/>
    <w:basedOn w:val="DefaultParagraphFont"/>
    <w:link w:val="CommentText"/>
    <w:uiPriority w:val="99"/>
    <w:semiHidden/>
    <w:rsid w:val="000F0A5D"/>
  </w:style>
  <w:style w:type="paragraph" w:styleId="CommentSubject">
    <w:name w:val="annotation subject"/>
    <w:basedOn w:val="CommentText"/>
    <w:next w:val="CommentText"/>
    <w:link w:val="CommentSubjectChar"/>
    <w:uiPriority w:val="99"/>
    <w:semiHidden/>
    <w:unhideWhenUsed/>
    <w:rsid w:val="000F0A5D"/>
    <w:rPr>
      <w:b/>
      <w:bCs/>
      <w:sz w:val="20"/>
      <w:szCs w:val="20"/>
    </w:rPr>
  </w:style>
  <w:style w:type="character" w:customStyle="1" w:styleId="CommentSubjectChar">
    <w:name w:val="Comment Subject Char"/>
    <w:basedOn w:val="CommentTextChar"/>
    <w:link w:val="CommentSubject"/>
    <w:uiPriority w:val="99"/>
    <w:semiHidden/>
    <w:rsid w:val="000F0A5D"/>
    <w:rPr>
      <w:b/>
      <w:bCs/>
      <w:sz w:val="20"/>
      <w:szCs w:val="20"/>
    </w:rPr>
  </w:style>
  <w:style w:type="paragraph" w:styleId="Revision">
    <w:name w:val="Revision"/>
    <w:hidden/>
    <w:uiPriority w:val="99"/>
    <w:semiHidden/>
    <w:rsid w:val="000F0A5D"/>
  </w:style>
  <w:style w:type="paragraph" w:styleId="BalloonText">
    <w:name w:val="Balloon Text"/>
    <w:basedOn w:val="Normal"/>
    <w:link w:val="BalloonTextChar"/>
    <w:uiPriority w:val="99"/>
    <w:semiHidden/>
    <w:unhideWhenUsed/>
    <w:rsid w:val="000F0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A5D"/>
    <w:rPr>
      <w:rFonts w:ascii="Lucida Grande" w:hAnsi="Lucida Grande"/>
      <w:sz w:val="18"/>
      <w:szCs w:val="18"/>
    </w:rPr>
  </w:style>
  <w:style w:type="character" w:styleId="FollowedHyperlink">
    <w:name w:val="FollowedHyperlink"/>
    <w:basedOn w:val="DefaultParagraphFont"/>
    <w:uiPriority w:val="99"/>
    <w:semiHidden/>
    <w:unhideWhenUsed/>
    <w:rsid w:val="009C39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7193165">
      <w:bodyDiv w:val="1"/>
      <w:marLeft w:val="0"/>
      <w:marRight w:val="0"/>
      <w:marTop w:val="0"/>
      <w:marBottom w:val="0"/>
      <w:divBdr>
        <w:top w:val="none" w:sz="0" w:space="0" w:color="auto"/>
        <w:left w:val="none" w:sz="0" w:space="0" w:color="auto"/>
        <w:bottom w:val="none" w:sz="0" w:space="0" w:color="auto"/>
        <w:right w:val="none" w:sz="0" w:space="0" w:color="auto"/>
      </w:divBdr>
    </w:div>
    <w:div w:id="1908566227">
      <w:bodyDiv w:val="1"/>
      <w:marLeft w:val="0"/>
      <w:marRight w:val="0"/>
      <w:marTop w:val="0"/>
      <w:marBottom w:val="0"/>
      <w:divBdr>
        <w:top w:val="none" w:sz="0" w:space="0" w:color="auto"/>
        <w:left w:val="none" w:sz="0" w:space="0" w:color="auto"/>
        <w:bottom w:val="none" w:sz="0" w:space="0" w:color="auto"/>
        <w:right w:val="none" w:sz="0" w:space="0" w:color="auto"/>
      </w:divBdr>
      <w:divsChild>
        <w:div w:id="928932080">
          <w:marLeft w:val="0"/>
          <w:marRight w:val="0"/>
          <w:marTop w:val="0"/>
          <w:marBottom w:val="0"/>
          <w:divBdr>
            <w:top w:val="none" w:sz="0" w:space="0" w:color="auto"/>
            <w:left w:val="none" w:sz="0" w:space="0" w:color="auto"/>
            <w:bottom w:val="none" w:sz="0" w:space="0" w:color="auto"/>
            <w:right w:val="none" w:sz="0" w:space="0" w:color="auto"/>
          </w:divBdr>
        </w:div>
        <w:div w:id="22365215">
          <w:marLeft w:val="0"/>
          <w:marRight w:val="0"/>
          <w:marTop w:val="0"/>
          <w:marBottom w:val="0"/>
          <w:divBdr>
            <w:top w:val="none" w:sz="0" w:space="0" w:color="auto"/>
            <w:left w:val="none" w:sz="0" w:space="0" w:color="auto"/>
            <w:bottom w:val="none" w:sz="0" w:space="0" w:color="auto"/>
            <w:right w:val="none" w:sz="0" w:space="0" w:color="auto"/>
          </w:divBdr>
        </w:div>
      </w:divsChild>
    </w:div>
    <w:div w:id="2072994693">
      <w:bodyDiv w:val="1"/>
      <w:marLeft w:val="0"/>
      <w:marRight w:val="0"/>
      <w:marTop w:val="0"/>
      <w:marBottom w:val="0"/>
      <w:divBdr>
        <w:top w:val="none" w:sz="0" w:space="0" w:color="auto"/>
        <w:left w:val="none" w:sz="0" w:space="0" w:color="auto"/>
        <w:bottom w:val="none" w:sz="0" w:space="0" w:color="auto"/>
        <w:right w:val="none" w:sz="0" w:space="0" w:color="auto"/>
      </w:divBdr>
    </w:div>
    <w:div w:id="2145082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hawnfoundation.org/mindu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arch.ebscohost.com/login.aspx?direct=true&amp;db=eric&amp;AN=EJ792307&amp;site=ehost-live" TargetMode="External"/><Relationship Id="rId8" Type="http://schemas.openxmlformats.org/officeDocument/2006/relationships/hyperlink" Target="http://www.self-regulation.ca" TargetMode="External"/><Relationship Id="rId9" Type="http://schemas.openxmlformats.org/officeDocument/2006/relationships/hyperlink" Target="http://www.edugains.ca/resourcesDI/EducatorsPackages/DIEducatorsPackage2010/2010DIScrapbook.pdf" TargetMode="External"/><Relationship Id="rId10" Type="http://schemas.openxmlformats.org/officeDocument/2006/relationships/hyperlink" Target="http://www.education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18</Pages>
  <Words>4292</Words>
  <Characters>24467</Characters>
  <Application>Microsoft Macintosh Word</Application>
  <DocSecurity>0</DocSecurity>
  <Lines>203</Lines>
  <Paragraphs>48</Paragraphs>
  <ScaleCrop>false</ScaleCrop>
  <Company/>
  <LinksUpToDate>false</LinksUpToDate>
  <CharactersWithSpaces>30047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Shoemaker</dc:creator>
  <cp:keywords/>
  <cp:lastModifiedBy>Brittany Shoemaker</cp:lastModifiedBy>
  <cp:revision>9</cp:revision>
  <cp:lastPrinted>2013-03-04T18:57:00Z</cp:lastPrinted>
  <dcterms:created xsi:type="dcterms:W3CDTF">2013-03-09T00:58:00Z</dcterms:created>
  <dcterms:modified xsi:type="dcterms:W3CDTF">2013-03-10T21:30:00Z</dcterms:modified>
</cp:coreProperties>
</file>